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84B" w:rsidRPr="00281246" w:rsidRDefault="00365095" w:rsidP="00365095">
      <w:pPr>
        <w:jc w:val="center"/>
        <w:rPr>
          <w:rFonts w:ascii="Times New Roman" w:hAnsi="Times New Roman" w:cs="Times New Roman"/>
          <w:b/>
          <w:sz w:val="28"/>
          <w:szCs w:val="28"/>
        </w:rPr>
      </w:pPr>
      <w:r w:rsidRPr="00281246">
        <w:rPr>
          <w:rFonts w:ascii="Times New Roman" w:hAnsi="Times New Roman" w:cs="Times New Roman"/>
          <w:b/>
          <w:sz w:val="28"/>
          <w:szCs w:val="28"/>
        </w:rPr>
        <w:t xml:space="preserve">Логопедическое сопровождение ребенка </w:t>
      </w:r>
      <w:r w:rsidR="002621E4" w:rsidRPr="00281246">
        <w:rPr>
          <w:rFonts w:ascii="Times New Roman" w:hAnsi="Times New Roman" w:cs="Times New Roman"/>
          <w:b/>
          <w:sz w:val="28"/>
          <w:szCs w:val="28"/>
        </w:rPr>
        <w:t xml:space="preserve"> с аутизмом</w:t>
      </w:r>
    </w:p>
    <w:p w:rsidR="002621E4" w:rsidRPr="00D6153A" w:rsidRDefault="002621E4" w:rsidP="00281246">
      <w:pPr>
        <w:spacing w:after="0"/>
        <w:jc w:val="right"/>
        <w:rPr>
          <w:rFonts w:ascii="Times New Roman" w:hAnsi="Times New Roman" w:cs="Times New Roman"/>
          <w:b/>
          <w:sz w:val="24"/>
          <w:szCs w:val="24"/>
        </w:rPr>
      </w:pPr>
      <w:r w:rsidRPr="00D6153A">
        <w:rPr>
          <w:rFonts w:ascii="Times New Roman" w:hAnsi="Times New Roman" w:cs="Times New Roman"/>
          <w:b/>
          <w:sz w:val="24"/>
          <w:szCs w:val="24"/>
        </w:rPr>
        <w:t>Подготовила</w:t>
      </w:r>
      <w:r w:rsidR="00281246" w:rsidRPr="00D6153A">
        <w:rPr>
          <w:rFonts w:ascii="Times New Roman" w:hAnsi="Times New Roman" w:cs="Times New Roman"/>
          <w:b/>
          <w:sz w:val="24"/>
          <w:szCs w:val="24"/>
        </w:rPr>
        <w:t>:</w:t>
      </w:r>
      <w:r w:rsidRPr="00D6153A">
        <w:rPr>
          <w:rFonts w:ascii="Times New Roman" w:hAnsi="Times New Roman" w:cs="Times New Roman"/>
          <w:b/>
          <w:sz w:val="24"/>
          <w:szCs w:val="24"/>
        </w:rPr>
        <w:t xml:space="preserve"> Осипова А.Г.</w:t>
      </w:r>
    </w:p>
    <w:p w:rsidR="00281246" w:rsidRPr="00D6153A" w:rsidRDefault="00281246" w:rsidP="00281246">
      <w:pPr>
        <w:spacing w:after="0"/>
        <w:jc w:val="right"/>
        <w:rPr>
          <w:rFonts w:ascii="Times New Roman" w:hAnsi="Times New Roman" w:cs="Times New Roman"/>
          <w:b/>
          <w:sz w:val="24"/>
          <w:szCs w:val="24"/>
        </w:rPr>
      </w:pPr>
      <w:r w:rsidRPr="00D6153A">
        <w:rPr>
          <w:rFonts w:ascii="Times New Roman" w:hAnsi="Times New Roman" w:cs="Times New Roman"/>
          <w:b/>
          <w:sz w:val="24"/>
          <w:szCs w:val="24"/>
        </w:rPr>
        <w:t>у</w:t>
      </w:r>
      <w:r w:rsidR="002621E4" w:rsidRPr="00D6153A">
        <w:rPr>
          <w:rFonts w:ascii="Times New Roman" w:hAnsi="Times New Roman" w:cs="Times New Roman"/>
          <w:b/>
          <w:sz w:val="24"/>
          <w:szCs w:val="24"/>
        </w:rPr>
        <w:t>читель-ло</w:t>
      </w:r>
      <w:r w:rsidRPr="00D6153A">
        <w:rPr>
          <w:rFonts w:ascii="Times New Roman" w:hAnsi="Times New Roman" w:cs="Times New Roman"/>
          <w:b/>
          <w:sz w:val="24"/>
          <w:szCs w:val="24"/>
        </w:rPr>
        <w:t>г</w:t>
      </w:r>
      <w:r w:rsidR="002621E4" w:rsidRPr="00D6153A">
        <w:rPr>
          <w:rFonts w:ascii="Times New Roman" w:hAnsi="Times New Roman" w:cs="Times New Roman"/>
          <w:b/>
          <w:sz w:val="24"/>
          <w:szCs w:val="24"/>
        </w:rPr>
        <w:t xml:space="preserve">опед </w:t>
      </w:r>
    </w:p>
    <w:p w:rsidR="002621E4" w:rsidRPr="00D6153A" w:rsidRDefault="002621E4" w:rsidP="00281246">
      <w:pPr>
        <w:spacing w:after="0"/>
        <w:jc w:val="right"/>
        <w:rPr>
          <w:rFonts w:ascii="Times New Roman" w:hAnsi="Times New Roman" w:cs="Times New Roman"/>
          <w:b/>
          <w:sz w:val="24"/>
          <w:szCs w:val="24"/>
        </w:rPr>
      </w:pPr>
      <w:r w:rsidRPr="00D6153A">
        <w:rPr>
          <w:rFonts w:ascii="Times New Roman" w:hAnsi="Times New Roman" w:cs="Times New Roman"/>
          <w:b/>
          <w:sz w:val="24"/>
          <w:szCs w:val="24"/>
        </w:rPr>
        <w:t xml:space="preserve">ГБОУ школа –интернат </w:t>
      </w:r>
      <w:r w:rsidR="00281246" w:rsidRPr="00D6153A">
        <w:rPr>
          <w:rFonts w:ascii="Times New Roman" w:hAnsi="Times New Roman" w:cs="Times New Roman"/>
          <w:b/>
          <w:sz w:val="24"/>
          <w:szCs w:val="24"/>
        </w:rPr>
        <w:t>с. Малый</w:t>
      </w:r>
      <w:proofErr w:type="gramStart"/>
      <w:r w:rsidR="00281246" w:rsidRPr="00D6153A">
        <w:rPr>
          <w:rFonts w:ascii="Times New Roman" w:hAnsi="Times New Roman" w:cs="Times New Roman"/>
          <w:b/>
          <w:sz w:val="24"/>
          <w:szCs w:val="24"/>
        </w:rPr>
        <w:t xml:space="preserve"> Т</w:t>
      </w:r>
      <w:proofErr w:type="gramEnd"/>
      <w:r w:rsidRPr="00D6153A">
        <w:rPr>
          <w:rFonts w:ascii="Times New Roman" w:hAnsi="Times New Roman" w:cs="Times New Roman"/>
          <w:b/>
          <w:sz w:val="24"/>
          <w:szCs w:val="24"/>
        </w:rPr>
        <w:t>олкай</w:t>
      </w:r>
    </w:p>
    <w:p w:rsidR="00365095" w:rsidRPr="005A6110" w:rsidRDefault="00365095" w:rsidP="005A6110">
      <w:pPr>
        <w:spacing w:before="240" w:line="360" w:lineRule="auto"/>
        <w:ind w:firstLine="708"/>
        <w:jc w:val="both"/>
        <w:rPr>
          <w:rFonts w:ascii="Times New Roman" w:hAnsi="Times New Roman" w:cs="Times New Roman"/>
          <w:sz w:val="28"/>
          <w:szCs w:val="28"/>
        </w:rPr>
      </w:pPr>
      <w:r w:rsidRPr="005A6110">
        <w:rPr>
          <w:rFonts w:ascii="Times New Roman" w:hAnsi="Times New Roman" w:cs="Times New Roman"/>
          <w:sz w:val="28"/>
          <w:szCs w:val="28"/>
        </w:rPr>
        <w:t>Логопедическая работа в ГБОУ школе-интернате с. Малый</w:t>
      </w:r>
      <w:proofErr w:type="gramStart"/>
      <w:r w:rsidRPr="005A6110">
        <w:rPr>
          <w:rFonts w:ascii="Times New Roman" w:hAnsi="Times New Roman" w:cs="Times New Roman"/>
          <w:sz w:val="28"/>
          <w:szCs w:val="28"/>
        </w:rPr>
        <w:t xml:space="preserve"> Т</w:t>
      </w:r>
      <w:proofErr w:type="gramEnd"/>
      <w:r w:rsidRPr="005A6110">
        <w:rPr>
          <w:rFonts w:ascii="Times New Roman" w:hAnsi="Times New Roman" w:cs="Times New Roman"/>
          <w:sz w:val="28"/>
          <w:szCs w:val="28"/>
        </w:rPr>
        <w:t xml:space="preserve">олкай занимает важное место в коррекции нарушений развития ребенка с ОВЗ.   Обучение и воспитание детей с ОВЗ в последнее время рассматривается с позиций обучения практическим умениям, формирования у детей жизненной компетенции, позволяющей адаптироваться в обществе. Говоря об обучении </w:t>
      </w:r>
      <w:proofErr w:type="gramStart"/>
      <w:r w:rsidR="005A6110">
        <w:rPr>
          <w:rFonts w:ascii="Times New Roman" w:hAnsi="Times New Roman" w:cs="Times New Roman"/>
          <w:sz w:val="28"/>
          <w:szCs w:val="28"/>
        </w:rPr>
        <w:t>об</w:t>
      </w:r>
      <w:r w:rsidRPr="005A6110">
        <w:rPr>
          <w:rFonts w:ascii="Times New Roman" w:hAnsi="Times New Roman" w:cs="Times New Roman"/>
          <w:sz w:val="28"/>
          <w:szCs w:val="28"/>
        </w:rPr>
        <w:t>уча</w:t>
      </w:r>
      <w:r w:rsidR="005A6110">
        <w:rPr>
          <w:rFonts w:ascii="Times New Roman" w:hAnsi="Times New Roman" w:cs="Times New Roman"/>
          <w:sz w:val="28"/>
          <w:szCs w:val="28"/>
        </w:rPr>
        <w:t>ю</w:t>
      </w:r>
      <w:r w:rsidRPr="005A6110">
        <w:rPr>
          <w:rFonts w:ascii="Times New Roman" w:hAnsi="Times New Roman" w:cs="Times New Roman"/>
          <w:sz w:val="28"/>
          <w:szCs w:val="28"/>
        </w:rPr>
        <w:t>щихся</w:t>
      </w:r>
      <w:proofErr w:type="gramEnd"/>
      <w:r w:rsidRPr="005A6110">
        <w:rPr>
          <w:rFonts w:ascii="Times New Roman" w:hAnsi="Times New Roman" w:cs="Times New Roman"/>
          <w:sz w:val="28"/>
          <w:szCs w:val="28"/>
        </w:rPr>
        <w:t xml:space="preserve"> с ОВЗ, я вижу основную задачу, где надо такого ребенка учить общению, развивать его коммуникативные способности. Сейчас остро стоит проблема в том, что вступая в различные социальные контакты, ребенок с ОВЗ чаще всего терпит неудачи, поскольку его попытки общения либо не имеют цели, либо не подкрепляются необходимыми коммуникативными средствами, поэтому они не продуктивны. Поэтому перед логопедом встает задача научить ребенка слушать и вступать в диалог, участвовать в коллективном обсуждении, интегрироваться в группу сверстников, выстраивать коммуникативное взаимодействие.</w:t>
      </w:r>
    </w:p>
    <w:p w:rsidR="00365095" w:rsidRPr="005A6110" w:rsidRDefault="007473DB" w:rsidP="005A6110">
      <w:pPr>
        <w:spacing w:line="360" w:lineRule="auto"/>
        <w:ind w:firstLine="708"/>
        <w:jc w:val="both"/>
        <w:rPr>
          <w:rFonts w:ascii="Times New Roman" w:eastAsia="Times New Roman" w:hAnsi="Times New Roman" w:cs="Times New Roman"/>
          <w:sz w:val="28"/>
          <w:szCs w:val="28"/>
          <w:lang w:eastAsia="ru-RU"/>
        </w:rPr>
      </w:pPr>
      <w:r w:rsidRPr="005A6110">
        <w:rPr>
          <w:rFonts w:ascii="Times New Roman" w:eastAsia="Times New Roman" w:hAnsi="Times New Roman" w:cs="Times New Roman"/>
          <w:sz w:val="28"/>
          <w:szCs w:val="28"/>
          <w:lang w:eastAsia="ru-RU"/>
        </w:rPr>
        <w:t>При работе с детьми с отклонениями в развитии</w:t>
      </w:r>
      <w:r w:rsidR="00401BA9" w:rsidRPr="005A6110">
        <w:rPr>
          <w:rFonts w:ascii="Times New Roman" w:eastAsia="Times New Roman" w:hAnsi="Times New Roman" w:cs="Times New Roman"/>
          <w:sz w:val="28"/>
          <w:szCs w:val="28"/>
          <w:lang w:eastAsia="ru-RU"/>
        </w:rPr>
        <w:t xml:space="preserve"> встречаются дети, у которых наблюдаются расстройство процессов коммуникации, неадекватное социальное поведение, трудности при формировании эмоциональных контактов с окружающими и, как результат, нарушение социальной адаптации. Все это приводит к искаженному развитию, наиболее типичной моделью, которого является </w:t>
      </w:r>
      <w:proofErr w:type="gramStart"/>
      <w:r w:rsidR="00401BA9" w:rsidRPr="005A6110">
        <w:rPr>
          <w:rFonts w:ascii="Times New Roman" w:eastAsia="Times New Roman" w:hAnsi="Times New Roman" w:cs="Times New Roman"/>
          <w:sz w:val="28"/>
          <w:szCs w:val="28"/>
          <w:lang w:eastAsia="ru-RU"/>
        </w:rPr>
        <w:t>-</w:t>
      </w:r>
      <w:r w:rsidR="00401BA9" w:rsidRPr="005A6110">
        <w:rPr>
          <w:rFonts w:ascii="Times New Roman" w:eastAsia="Times New Roman" w:hAnsi="Times New Roman" w:cs="Times New Roman"/>
          <w:b/>
          <w:sz w:val="28"/>
          <w:szCs w:val="28"/>
          <w:lang w:eastAsia="ru-RU"/>
        </w:rPr>
        <w:t>р</w:t>
      </w:r>
      <w:proofErr w:type="gramEnd"/>
      <w:r w:rsidR="00401BA9" w:rsidRPr="005A6110">
        <w:rPr>
          <w:rFonts w:ascii="Times New Roman" w:eastAsia="Times New Roman" w:hAnsi="Times New Roman" w:cs="Times New Roman"/>
          <w:b/>
          <w:sz w:val="28"/>
          <w:szCs w:val="28"/>
          <w:lang w:eastAsia="ru-RU"/>
        </w:rPr>
        <w:t>анний детский аутизм.</w:t>
      </w:r>
      <w:r w:rsidR="00401BA9" w:rsidRPr="005A6110">
        <w:rPr>
          <w:rFonts w:ascii="Times New Roman" w:eastAsia="Times New Roman" w:hAnsi="Times New Roman" w:cs="Times New Roman"/>
          <w:sz w:val="28"/>
          <w:szCs w:val="28"/>
          <w:lang w:eastAsia="ru-RU"/>
        </w:rPr>
        <w:t xml:space="preserve"> Нарушения речевого развития являются одним из наиболее важных признаков аутизма. Проявления речевых нарушений при аутизме разнообразны по характеру, динамике и в большинстве случаев отражают специфику аутизма, а именно: </w:t>
      </w:r>
      <w:proofErr w:type="spellStart"/>
      <w:r w:rsidR="00401BA9" w:rsidRPr="005A6110">
        <w:rPr>
          <w:rFonts w:ascii="Times New Roman" w:eastAsia="Times New Roman" w:hAnsi="Times New Roman" w:cs="Times New Roman"/>
          <w:sz w:val="28"/>
          <w:szCs w:val="28"/>
          <w:lang w:eastAsia="ru-RU"/>
        </w:rPr>
        <w:t>несформированность</w:t>
      </w:r>
      <w:proofErr w:type="spellEnd"/>
      <w:r w:rsidR="00401BA9" w:rsidRPr="005A6110">
        <w:rPr>
          <w:rFonts w:ascii="Times New Roman" w:eastAsia="Times New Roman" w:hAnsi="Times New Roman" w:cs="Times New Roman"/>
          <w:sz w:val="28"/>
          <w:szCs w:val="28"/>
          <w:lang w:eastAsia="ru-RU"/>
        </w:rPr>
        <w:t xml:space="preserve"> коммуникативного поведения. Независимо от срока появления речи и уровня ее развития, ребенок с аутизмом не использует речь</w:t>
      </w:r>
      <w:r w:rsidR="00714984" w:rsidRPr="005A6110">
        <w:rPr>
          <w:rFonts w:ascii="Times New Roman" w:eastAsia="Times New Roman" w:hAnsi="Times New Roman" w:cs="Times New Roman"/>
          <w:sz w:val="28"/>
          <w:szCs w:val="28"/>
          <w:lang w:eastAsia="ru-RU"/>
        </w:rPr>
        <w:t xml:space="preserve"> как средство о</w:t>
      </w:r>
      <w:r w:rsidR="003F54DC">
        <w:rPr>
          <w:rFonts w:ascii="Times New Roman" w:eastAsia="Times New Roman" w:hAnsi="Times New Roman" w:cs="Times New Roman"/>
          <w:sz w:val="28"/>
          <w:szCs w:val="28"/>
          <w:lang w:eastAsia="ru-RU"/>
        </w:rPr>
        <w:t>бщения. Но в то же время  у него</w:t>
      </w:r>
      <w:r w:rsidR="00714984" w:rsidRPr="005A6110">
        <w:rPr>
          <w:rFonts w:ascii="Times New Roman" w:eastAsia="Times New Roman" w:hAnsi="Times New Roman" w:cs="Times New Roman"/>
          <w:sz w:val="28"/>
          <w:szCs w:val="28"/>
          <w:lang w:eastAsia="ru-RU"/>
        </w:rPr>
        <w:t xml:space="preserve"> может развиваться экспрессивная речь, в  которой </w:t>
      </w:r>
      <w:r w:rsidR="00714984" w:rsidRPr="005A6110">
        <w:rPr>
          <w:rFonts w:ascii="Times New Roman" w:eastAsia="Times New Roman" w:hAnsi="Times New Roman" w:cs="Times New Roman"/>
          <w:sz w:val="28"/>
          <w:szCs w:val="28"/>
          <w:lang w:eastAsia="ru-RU"/>
        </w:rPr>
        <w:lastRenderedPageBreak/>
        <w:t xml:space="preserve">наблюдаются </w:t>
      </w:r>
      <w:proofErr w:type="spellStart"/>
      <w:r w:rsidR="00714984" w:rsidRPr="005A6110">
        <w:rPr>
          <w:rFonts w:ascii="Times New Roman" w:eastAsia="Times New Roman" w:hAnsi="Times New Roman" w:cs="Times New Roman"/>
          <w:sz w:val="28"/>
          <w:szCs w:val="28"/>
          <w:lang w:eastAsia="ru-RU"/>
        </w:rPr>
        <w:t>эхолалии</w:t>
      </w:r>
      <w:proofErr w:type="spellEnd"/>
      <w:r w:rsidR="00714984" w:rsidRPr="005A6110">
        <w:rPr>
          <w:rFonts w:ascii="Times New Roman" w:eastAsia="Times New Roman" w:hAnsi="Times New Roman" w:cs="Times New Roman"/>
          <w:sz w:val="28"/>
          <w:szCs w:val="28"/>
          <w:lang w:eastAsia="ru-RU"/>
        </w:rPr>
        <w:t xml:space="preserve">, искаженное интонирование, нарушения голоса. Речевые проблемы проявляются в диапазоне от </w:t>
      </w:r>
      <w:proofErr w:type="spellStart"/>
      <w:r w:rsidR="00714984" w:rsidRPr="005A6110">
        <w:rPr>
          <w:rFonts w:ascii="Times New Roman" w:eastAsia="Times New Roman" w:hAnsi="Times New Roman" w:cs="Times New Roman"/>
          <w:sz w:val="28"/>
          <w:szCs w:val="28"/>
          <w:lang w:eastAsia="ru-RU"/>
        </w:rPr>
        <w:t>мутизма</w:t>
      </w:r>
      <w:proofErr w:type="spellEnd"/>
      <w:r w:rsidR="00714984" w:rsidRPr="005A6110">
        <w:rPr>
          <w:rFonts w:ascii="Times New Roman" w:eastAsia="Times New Roman" w:hAnsi="Times New Roman" w:cs="Times New Roman"/>
          <w:sz w:val="28"/>
          <w:szCs w:val="28"/>
          <w:lang w:eastAsia="ru-RU"/>
        </w:rPr>
        <w:t xml:space="preserve"> до нарушений коммуникативной функции формально сохранной речи с большим словарным запасом и развернутыми высказываниями.</w:t>
      </w:r>
    </w:p>
    <w:p w:rsidR="00E0238D" w:rsidRPr="005A6110" w:rsidRDefault="00E0238D" w:rsidP="005A6110">
      <w:pPr>
        <w:pStyle w:val="1"/>
        <w:spacing w:line="360" w:lineRule="auto"/>
        <w:ind w:firstLine="567"/>
        <w:rPr>
          <w:sz w:val="28"/>
          <w:szCs w:val="28"/>
        </w:rPr>
      </w:pPr>
      <w:r w:rsidRPr="005A6110">
        <w:rPr>
          <w:sz w:val="28"/>
          <w:szCs w:val="28"/>
        </w:rPr>
        <w:t xml:space="preserve"> Логопедическое сопровождение ребенка-</w:t>
      </w:r>
      <w:proofErr w:type="spellStart"/>
      <w:r w:rsidRPr="005A6110">
        <w:rPr>
          <w:sz w:val="28"/>
          <w:szCs w:val="28"/>
        </w:rPr>
        <w:t>аутиста</w:t>
      </w:r>
      <w:proofErr w:type="spellEnd"/>
      <w:r w:rsidRPr="005A6110">
        <w:rPr>
          <w:sz w:val="28"/>
          <w:szCs w:val="28"/>
        </w:rPr>
        <w:t xml:space="preserve"> в коррекционном процессе – это особый тип взаимодействия ребенка и педагога. Работа с детьми, страдающими ранним детским аутиз</w:t>
      </w:r>
      <w:r w:rsidRPr="005A6110">
        <w:rPr>
          <w:sz w:val="28"/>
          <w:szCs w:val="28"/>
        </w:rPr>
        <w:softHyphen/>
        <w:t>мом, очень длительна и кропотлива</w:t>
      </w:r>
      <w:r w:rsidR="005A6110">
        <w:rPr>
          <w:sz w:val="28"/>
          <w:szCs w:val="28"/>
        </w:rPr>
        <w:t xml:space="preserve">. </w:t>
      </w:r>
      <w:r w:rsidR="008978B6" w:rsidRPr="005A6110">
        <w:rPr>
          <w:sz w:val="28"/>
          <w:szCs w:val="28"/>
        </w:rPr>
        <w:t xml:space="preserve">Прежде чем </w:t>
      </w:r>
      <w:proofErr w:type="gramStart"/>
      <w:r w:rsidR="008978B6" w:rsidRPr="005A6110">
        <w:rPr>
          <w:sz w:val="28"/>
          <w:szCs w:val="28"/>
        </w:rPr>
        <w:t>начать коррекционно-развивающую работу с дан</w:t>
      </w:r>
      <w:r w:rsidR="005A6110">
        <w:rPr>
          <w:sz w:val="28"/>
          <w:szCs w:val="28"/>
        </w:rPr>
        <w:t xml:space="preserve">ным ребенком </w:t>
      </w:r>
      <w:r w:rsidR="008978B6" w:rsidRPr="005A6110">
        <w:rPr>
          <w:sz w:val="28"/>
          <w:szCs w:val="28"/>
        </w:rPr>
        <w:t>необходимо</w:t>
      </w:r>
      <w:r w:rsidR="005C50FD" w:rsidRPr="005A6110">
        <w:rPr>
          <w:sz w:val="28"/>
          <w:szCs w:val="28"/>
        </w:rPr>
        <w:t xml:space="preserve"> было</w:t>
      </w:r>
      <w:r w:rsidR="008978B6" w:rsidRPr="005A6110">
        <w:rPr>
          <w:sz w:val="28"/>
          <w:szCs w:val="28"/>
        </w:rPr>
        <w:t xml:space="preserve"> </w:t>
      </w:r>
      <w:r w:rsidR="00CB6B2D" w:rsidRPr="005A6110">
        <w:rPr>
          <w:sz w:val="28"/>
          <w:szCs w:val="28"/>
        </w:rPr>
        <w:t>провести</w:t>
      </w:r>
      <w:proofErr w:type="gramEnd"/>
      <w:r w:rsidR="00CB6B2D" w:rsidRPr="005A6110">
        <w:rPr>
          <w:sz w:val="28"/>
          <w:szCs w:val="28"/>
        </w:rPr>
        <w:t xml:space="preserve"> первичное обследование ре</w:t>
      </w:r>
      <w:r w:rsidR="00886859">
        <w:rPr>
          <w:sz w:val="28"/>
          <w:szCs w:val="28"/>
        </w:rPr>
        <w:t>чи (</w:t>
      </w:r>
      <w:proofErr w:type="spellStart"/>
      <w:r w:rsidR="00CB6B2D" w:rsidRPr="005A6110">
        <w:rPr>
          <w:sz w:val="28"/>
          <w:szCs w:val="28"/>
        </w:rPr>
        <w:t>импрессивной</w:t>
      </w:r>
      <w:proofErr w:type="spellEnd"/>
      <w:r w:rsidR="00CB6B2D" w:rsidRPr="005A6110">
        <w:rPr>
          <w:sz w:val="28"/>
          <w:szCs w:val="28"/>
        </w:rPr>
        <w:t xml:space="preserve"> и экспрессивной). Все данные записываются  в п</w:t>
      </w:r>
      <w:r w:rsidR="005A6110">
        <w:rPr>
          <w:sz w:val="28"/>
          <w:szCs w:val="28"/>
        </w:rPr>
        <w:t>ервичный протокол обследовани</w:t>
      </w:r>
      <w:r w:rsidR="00886859">
        <w:rPr>
          <w:sz w:val="28"/>
          <w:szCs w:val="28"/>
        </w:rPr>
        <w:t>я</w:t>
      </w:r>
      <w:r w:rsidR="00A0512D" w:rsidRPr="005A6110">
        <w:rPr>
          <w:sz w:val="28"/>
          <w:szCs w:val="28"/>
        </w:rPr>
        <w:t>, а также</w:t>
      </w:r>
      <w:r w:rsidR="00886859">
        <w:rPr>
          <w:sz w:val="28"/>
          <w:szCs w:val="28"/>
        </w:rPr>
        <w:t xml:space="preserve"> можно воспользоваться</w:t>
      </w:r>
      <w:r w:rsidR="003839BE" w:rsidRPr="005A6110">
        <w:rPr>
          <w:sz w:val="28"/>
          <w:szCs w:val="28"/>
        </w:rPr>
        <w:t xml:space="preserve"> диагностической картой</w:t>
      </w:r>
      <w:r w:rsidR="00A0512D" w:rsidRPr="005A6110">
        <w:rPr>
          <w:sz w:val="28"/>
          <w:szCs w:val="28"/>
        </w:rPr>
        <w:t xml:space="preserve">, разработанной К. С. Лебединской и О. С. Никольской (с целью выяснения картины целостного развития ребенка). </w:t>
      </w:r>
      <w:proofErr w:type="gramStart"/>
      <w:r w:rsidR="00A0512D" w:rsidRPr="005A6110">
        <w:rPr>
          <w:sz w:val="28"/>
          <w:szCs w:val="28"/>
        </w:rPr>
        <w:t>Хочется отметить</w:t>
      </w:r>
      <w:r w:rsidR="005A6110">
        <w:rPr>
          <w:sz w:val="28"/>
          <w:szCs w:val="28"/>
        </w:rPr>
        <w:t>, что у детей с аутистическими расстройствами отмечаются</w:t>
      </w:r>
      <w:r w:rsidR="00051AA8" w:rsidRPr="005A6110">
        <w:rPr>
          <w:sz w:val="28"/>
          <w:szCs w:val="28"/>
        </w:rPr>
        <w:t>: «полевое поведение» (бесцельное перемещение по комнате), он</w:t>
      </w:r>
      <w:r w:rsidR="005A6110">
        <w:rPr>
          <w:sz w:val="28"/>
          <w:szCs w:val="28"/>
        </w:rPr>
        <w:t>и избегают</w:t>
      </w:r>
      <w:r w:rsidR="00051AA8" w:rsidRPr="005A6110">
        <w:rPr>
          <w:sz w:val="28"/>
          <w:szCs w:val="28"/>
        </w:rPr>
        <w:t xml:space="preserve"> сильных стимулов, вызывающих страх (шум, яркий свет, прикосновение и т. п.), реакция на </w:t>
      </w:r>
      <w:r w:rsidR="00906379">
        <w:rPr>
          <w:sz w:val="28"/>
          <w:szCs w:val="28"/>
        </w:rPr>
        <w:t>внешние раздражители проявляются</w:t>
      </w:r>
      <w:r w:rsidR="00051AA8" w:rsidRPr="005A6110">
        <w:rPr>
          <w:sz w:val="28"/>
          <w:szCs w:val="28"/>
        </w:rPr>
        <w:t xml:space="preserve"> слабо (недостаточная реакция на зрительные и слуховые раздражители), эмоцион</w:t>
      </w:r>
      <w:r w:rsidR="00906379">
        <w:rPr>
          <w:sz w:val="28"/>
          <w:szCs w:val="28"/>
        </w:rPr>
        <w:t xml:space="preserve">альный контакт  отсутствует, не проявляется </w:t>
      </w:r>
      <w:r w:rsidR="00CC1224" w:rsidRPr="005A6110">
        <w:rPr>
          <w:sz w:val="28"/>
          <w:szCs w:val="28"/>
        </w:rPr>
        <w:t xml:space="preserve"> потребность в </w:t>
      </w:r>
      <w:r w:rsidR="00906379">
        <w:rPr>
          <w:sz w:val="28"/>
          <w:szCs w:val="28"/>
        </w:rPr>
        <w:t>общении, т.е. речь отсутствует</w:t>
      </w:r>
      <w:r w:rsidR="00CC1224" w:rsidRPr="005A6110">
        <w:rPr>
          <w:sz w:val="28"/>
          <w:szCs w:val="28"/>
        </w:rPr>
        <w:t>, слабость эмоционального реагирования по отношению к близким</w:t>
      </w:r>
      <w:proofErr w:type="gramEnd"/>
      <w:r w:rsidR="00CC1224" w:rsidRPr="005A6110">
        <w:rPr>
          <w:sz w:val="28"/>
          <w:szCs w:val="28"/>
        </w:rPr>
        <w:t>, даже к матери, вплоть до полного безразличия  к ним (аффективная блокада).</w:t>
      </w:r>
    </w:p>
    <w:p w:rsidR="00714984" w:rsidRPr="005A6110" w:rsidRDefault="004E6B23" w:rsidP="005A6110">
      <w:pPr>
        <w:spacing w:line="360" w:lineRule="auto"/>
        <w:ind w:firstLine="708"/>
        <w:jc w:val="both"/>
        <w:rPr>
          <w:rFonts w:ascii="Times New Roman" w:hAnsi="Times New Roman" w:cs="Times New Roman"/>
          <w:sz w:val="28"/>
          <w:szCs w:val="28"/>
        </w:rPr>
      </w:pPr>
      <w:r w:rsidRPr="005A6110">
        <w:rPr>
          <w:rFonts w:ascii="Times New Roman" w:hAnsi="Times New Roman" w:cs="Times New Roman"/>
          <w:sz w:val="28"/>
          <w:szCs w:val="28"/>
        </w:rPr>
        <w:t>Поэтому, если вовремя не помочь ребенку, то вне зависимости от интеллектуального потенциала ребенок становится, как правило, тяжелым психическим инвалидом. Следовательно, коррекционно-развивающую работу необходимо начинать в более раннем возр</w:t>
      </w:r>
      <w:r w:rsidR="00906379">
        <w:rPr>
          <w:rFonts w:ascii="Times New Roman" w:hAnsi="Times New Roman" w:cs="Times New Roman"/>
          <w:sz w:val="28"/>
          <w:szCs w:val="28"/>
        </w:rPr>
        <w:t>асте. П</w:t>
      </w:r>
      <w:r w:rsidRPr="005A6110">
        <w:rPr>
          <w:rFonts w:ascii="Times New Roman" w:hAnsi="Times New Roman" w:cs="Times New Roman"/>
          <w:sz w:val="28"/>
          <w:szCs w:val="28"/>
        </w:rPr>
        <w:t>о развитию речи, я определила  коррекционную направленность, а именно:</w:t>
      </w:r>
    </w:p>
    <w:p w:rsidR="00120E6E" w:rsidRPr="005A6110" w:rsidRDefault="00120E6E" w:rsidP="005A6110">
      <w:pPr>
        <w:pStyle w:val="a4"/>
        <w:numPr>
          <w:ilvl w:val="0"/>
          <w:numId w:val="2"/>
        </w:numPr>
        <w:spacing w:line="360" w:lineRule="auto"/>
        <w:jc w:val="both"/>
        <w:rPr>
          <w:sz w:val="28"/>
          <w:szCs w:val="28"/>
        </w:rPr>
      </w:pPr>
      <w:r w:rsidRPr="005A6110">
        <w:rPr>
          <w:sz w:val="28"/>
          <w:szCs w:val="28"/>
        </w:rPr>
        <w:t>установление эмоционального контакта с ребенком;</w:t>
      </w:r>
    </w:p>
    <w:p w:rsidR="00120E6E" w:rsidRPr="005A6110" w:rsidRDefault="00120E6E" w:rsidP="005A6110">
      <w:pPr>
        <w:pStyle w:val="a4"/>
        <w:numPr>
          <w:ilvl w:val="0"/>
          <w:numId w:val="2"/>
        </w:numPr>
        <w:spacing w:line="360" w:lineRule="auto"/>
        <w:jc w:val="both"/>
        <w:rPr>
          <w:sz w:val="28"/>
          <w:szCs w:val="28"/>
        </w:rPr>
      </w:pPr>
      <w:r w:rsidRPr="005A6110">
        <w:rPr>
          <w:sz w:val="28"/>
          <w:szCs w:val="28"/>
        </w:rPr>
        <w:t>активизация речевой деятельности;</w:t>
      </w:r>
    </w:p>
    <w:p w:rsidR="00120E6E" w:rsidRPr="005A6110" w:rsidRDefault="00120E6E" w:rsidP="005A6110">
      <w:pPr>
        <w:pStyle w:val="a4"/>
        <w:numPr>
          <w:ilvl w:val="0"/>
          <w:numId w:val="2"/>
        </w:numPr>
        <w:spacing w:line="360" w:lineRule="auto"/>
        <w:jc w:val="both"/>
        <w:rPr>
          <w:sz w:val="28"/>
          <w:szCs w:val="28"/>
        </w:rPr>
      </w:pPr>
      <w:r w:rsidRPr="005A6110">
        <w:rPr>
          <w:sz w:val="28"/>
          <w:szCs w:val="28"/>
        </w:rPr>
        <w:lastRenderedPageBreak/>
        <w:t>формирование и развитие спонтанной речи в быту и в игре; развитие речи в обучающей ситуации.</w:t>
      </w:r>
    </w:p>
    <w:p w:rsidR="006261F2" w:rsidRPr="005A6110" w:rsidRDefault="006261F2" w:rsidP="005A6110">
      <w:pPr>
        <w:pStyle w:val="a4"/>
        <w:spacing w:line="360" w:lineRule="auto"/>
        <w:ind w:left="360"/>
        <w:jc w:val="both"/>
        <w:rPr>
          <w:sz w:val="28"/>
          <w:szCs w:val="28"/>
        </w:rPr>
      </w:pPr>
      <w:r w:rsidRPr="005A6110">
        <w:rPr>
          <w:sz w:val="28"/>
          <w:szCs w:val="28"/>
        </w:rPr>
        <w:t xml:space="preserve">В </w:t>
      </w:r>
      <w:r w:rsidR="00886859">
        <w:rPr>
          <w:sz w:val="28"/>
          <w:szCs w:val="28"/>
        </w:rPr>
        <w:t>планируемых результатах отмечу</w:t>
      </w:r>
      <w:r w:rsidRPr="005A6110">
        <w:rPr>
          <w:sz w:val="28"/>
          <w:szCs w:val="28"/>
        </w:rPr>
        <w:t xml:space="preserve"> то, что у ребенка будут сформированы следующие умения и навыки:</w:t>
      </w:r>
    </w:p>
    <w:p w:rsidR="006261F2" w:rsidRPr="005A6110" w:rsidRDefault="006261F2" w:rsidP="005A6110">
      <w:pPr>
        <w:pStyle w:val="a4"/>
        <w:spacing w:line="360" w:lineRule="auto"/>
        <w:ind w:left="360"/>
        <w:jc w:val="both"/>
        <w:rPr>
          <w:sz w:val="28"/>
          <w:szCs w:val="28"/>
        </w:rPr>
      </w:pPr>
      <w:r w:rsidRPr="005A6110">
        <w:rPr>
          <w:sz w:val="28"/>
          <w:szCs w:val="28"/>
        </w:rPr>
        <w:t>- выпо</w:t>
      </w:r>
      <w:r w:rsidR="00886859">
        <w:rPr>
          <w:sz w:val="28"/>
          <w:szCs w:val="28"/>
        </w:rPr>
        <w:t>лнять простые инструкции взрослого</w:t>
      </w:r>
      <w:r w:rsidRPr="005A6110">
        <w:rPr>
          <w:sz w:val="28"/>
          <w:szCs w:val="28"/>
        </w:rPr>
        <w:t xml:space="preserve"> (сядь, встань, возьми и т.п.);</w:t>
      </w:r>
    </w:p>
    <w:p w:rsidR="006261F2" w:rsidRPr="005A6110" w:rsidRDefault="006261F2" w:rsidP="005A6110">
      <w:pPr>
        <w:pStyle w:val="a4"/>
        <w:spacing w:line="360" w:lineRule="auto"/>
        <w:ind w:left="360"/>
        <w:jc w:val="both"/>
        <w:rPr>
          <w:sz w:val="28"/>
          <w:szCs w:val="28"/>
        </w:rPr>
      </w:pPr>
      <w:r w:rsidRPr="005A6110">
        <w:rPr>
          <w:sz w:val="28"/>
          <w:szCs w:val="28"/>
        </w:rPr>
        <w:t>-  реагировать на обращение поворотом головы, взглядом;</w:t>
      </w:r>
    </w:p>
    <w:p w:rsidR="006261F2" w:rsidRPr="005A6110" w:rsidRDefault="006261F2" w:rsidP="005A6110">
      <w:pPr>
        <w:pStyle w:val="a4"/>
        <w:spacing w:line="360" w:lineRule="auto"/>
        <w:ind w:left="360"/>
        <w:jc w:val="both"/>
        <w:rPr>
          <w:sz w:val="28"/>
          <w:szCs w:val="28"/>
        </w:rPr>
      </w:pPr>
      <w:r w:rsidRPr="005A6110">
        <w:rPr>
          <w:sz w:val="28"/>
          <w:szCs w:val="28"/>
        </w:rPr>
        <w:t>- применять элементарные правила ре</w:t>
      </w:r>
      <w:r w:rsidR="00886859">
        <w:rPr>
          <w:sz w:val="28"/>
          <w:szCs w:val="28"/>
        </w:rPr>
        <w:t>чевого общения с помощью взрослого</w:t>
      </w:r>
      <w:r w:rsidRPr="005A6110">
        <w:rPr>
          <w:sz w:val="28"/>
          <w:szCs w:val="28"/>
        </w:rPr>
        <w:t xml:space="preserve"> </w:t>
      </w:r>
      <w:proofErr w:type="gramStart"/>
      <w:r w:rsidRPr="005A6110">
        <w:rPr>
          <w:sz w:val="28"/>
          <w:szCs w:val="28"/>
        </w:rPr>
        <w:t xml:space="preserve">( </w:t>
      </w:r>
      <w:proofErr w:type="gramEnd"/>
      <w:r w:rsidRPr="005A6110">
        <w:rPr>
          <w:sz w:val="28"/>
          <w:szCs w:val="28"/>
        </w:rPr>
        <w:t>выражать свои просьбы, желания с использованием картинок, схем</w:t>
      </w:r>
      <w:r w:rsidR="00EA4974" w:rsidRPr="005A6110">
        <w:rPr>
          <w:sz w:val="28"/>
          <w:szCs w:val="28"/>
        </w:rPr>
        <w:t>);</w:t>
      </w:r>
    </w:p>
    <w:p w:rsidR="00EA4974" w:rsidRPr="005A6110" w:rsidRDefault="00EA4974" w:rsidP="005A6110">
      <w:pPr>
        <w:pStyle w:val="a4"/>
        <w:spacing w:line="360" w:lineRule="auto"/>
        <w:ind w:left="360"/>
        <w:jc w:val="both"/>
        <w:rPr>
          <w:sz w:val="28"/>
          <w:szCs w:val="28"/>
        </w:rPr>
      </w:pPr>
      <w:r w:rsidRPr="005A6110">
        <w:rPr>
          <w:sz w:val="28"/>
          <w:szCs w:val="28"/>
        </w:rPr>
        <w:t>- слушать небольшую сказку, рассказ, стихотворение.</w:t>
      </w:r>
    </w:p>
    <w:p w:rsidR="00120E6E" w:rsidRPr="005A6110" w:rsidRDefault="00906379" w:rsidP="005A6110">
      <w:pPr>
        <w:pStyle w:val="a4"/>
        <w:spacing w:line="360" w:lineRule="auto"/>
        <w:ind w:left="360"/>
        <w:jc w:val="both"/>
        <w:rPr>
          <w:sz w:val="28"/>
          <w:szCs w:val="28"/>
        </w:rPr>
      </w:pPr>
      <w:r>
        <w:rPr>
          <w:sz w:val="28"/>
          <w:szCs w:val="28"/>
        </w:rPr>
        <w:t>Д</w:t>
      </w:r>
      <w:r w:rsidR="00120E6E" w:rsidRPr="005A6110">
        <w:rPr>
          <w:sz w:val="28"/>
          <w:szCs w:val="28"/>
        </w:rPr>
        <w:t>о начала работы над речевой функцией необходим предварительный этап, где идет установление эмоционального контакта. Здесь я использовала некоторые виды сенсорных игр</w:t>
      </w:r>
      <w:r w:rsidR="00C66D1D" w:rsidRPr="005A6110">
        <w:rPr>
          <w:sz w:val="28"/>
          <w:szCs w:val="28"/>
        </w:rPr>
        <w:t>,</w:t>
      </w:r>
      <w:r w:rsidR="005C50FD" w:rsidRPr="005A6110">
        <w:rPr>
          <w:sz w:val="28"/>
          <w:szCs w:val="28"/>
        </w:rPr>
        <w:t xml:space="preserve"> цель которых</w:t>
      </w:r>
      <w:r w:rsidR="00C66D1D" w:rsidRPr="005A6110">
        <w:rPr>
          <w:sz w:val="28"/>
          <w:szCs w:val="28"/>
        </w:rPr>
        <w:t xml:space="preserve"> </w:t>
      </w:r>
      <w:proofErr w:type="gramStart"/>
      <w:r w:rsidR="005C50FD" w:rsidRPr="005A6110">
        <w:rPr>
          <w:sz w:val="28"/>
          <w:szCs w:val="28"/>
        </w:rPr>
        <w:t>-д</w:t>
      </w:r>
      <w:proofErr w:type="gramEnd"/>
      <w:r w:rsidR="005C50FD" w:rsidRPr="005A6110">
        <w:rPr>
          <w:sz w:val="28"/>
          <w:szCs w:val="28"/>
        </w:rPr>
        <w:t>ать ребенку новые чу</w:t>
      </w:r>
      <w:r w:rsidR="00C66D1D" w:rsidRPr="005A6110">
        <w:rPr>
          <w:sz w:val="28"/>
          <w:szCs w:val="28"/>
        </w:rPr>
        <w:t>вс</w:t>
      </w:r>
      <w:r w:rsidR="005C50FD" w:rsidRPr="005A6110">
        <w:rPr>
          <w:sz w:val="28"/>
          <w:szCs w:val="28"/>
        </w:rPr>
        <w:t>твенные ощущения: зрительные</w:t>
      </w:r>
      <w:r w:rsidR="00C66D1D" w:rsidRPr="005A6110">
        <w:rPr>
          <w:sz w:val="28"/>
          <w:szCs w:val="28"/>
        </w:rPr>
        <w:t>, слуховые, тактильные и двигательные</w:t>
      </w:r>
      <w:r w:rsidR="00120E6E" w:rsidRPr="005A6110">
        <w:rPr>
          <w:sz w:val="28"/>
          <w:szCs w:val="28"/>
        </w:rPr>
        <w:t xml:space="preserve">: </w:t>
      </w:r>
    </w:p>
    <w:p w:rsidR="004E6B23" w:rsidRPr="005A6110" w:rsidRDefault="00FC319F" w:rsidP="005A6110">
      <w:pPr>
        <w:pStyle w:val="a3"/>
        <w:numPr>
          <w:ilvl w:val="0"/>
          <w:numId w:val="3"/>
        </w:numPr>
        <w:spacing w:line="360" w:lineRule="auto"/>
        <w:jc w:val="both"/>
        <w:rPr>
          <w:rFonts w:ascii="Times New Roman" w:hAnsi="Times New Roman" w:cs="Times New Roman"/>
          <w:sz w:val="28"/>
          <w:szCs w:val="28"/>
        </w:rPr>
      </w:pPr>
      <w:r w:rsidRPr="005A6110">
        <w:rPr>
          <w:rFonts w:ascii="Times New Roman" w:hAnsi="Times New Roman" w:cs="Times New Roman"/>
          <w:sz w:val="28"/>
          <w:szCs w:val="28"/>
        </w:rPr>
        <w:t>игры с красками (смешивание красок, кукольный обед);</w:t>
      </w:r>
    </w:p>
    <w:p w:rsidR="00FC319F" w:rsidRPr="005A6110" w:rsidRDefault="00FC319F" w:rsidP="005A6110">
      <w:pPr>
        <w:pStyle w:val="a3"/>
        <w:numPr>
          <w:ilvl w:val="0"/>
          <w:numId w:val="3"/>
        </w:numPr>
        <w:spacing w:line="360" w:lineRule="auto"/>
        <w:jc w:val="both"/>
        <w:rPr>
          <w:rFonts w:ascii="Times New Roman" w:hAnsi="Times New Roman" w:cs="Times New Roman"/>
          <w:sz w:val="28"/>
          <w:szCs w:val="28"/>
        </w:rPr>
      </w:pPr>
      <w:r w:rsidRPr="005A6110">
        <w:rPr>
          <w:rFonts w:ascii="Times New Roman" w:hAnsi="Times New Roman" w:cs="Times New Roman"/>
          <w:sz w:val="28"/>
          <w:szCs w:val="28"/>
        </w:rPr>
        <w:t>игры с крупами;</w:t>
      </w:r>
    </w:p>
    <w:p w:rsidR="00FC319F" w:rsidRPr="005A6110" w:rsidRDefault="00FC319F" w:rsidP="005A6110">
      <w:pPr>
        <w:pStyle w:val="a3"/>
        <w:numPr>
          <w:ilvl w:val="0"/>
          <w:numId w:val="3"/>
        </w:numPr>
        <w:spacing w:line="360" w:lineRule="auto"/>
        <w:jc w:val="both"/>
        <w:rPr>
          <w:rFonts w:ascii="Times New Roman" w:hAnsi="Times New Roman" w:cs="Times New Roman"/>
          <w:sz w:val="28"/>
          <w:szCs w:val="28"/>
        </w:rPr>
      </w:pPr>
      <w:r w:rsidRPr="005A6110">
        <w:rPr>
          <w:rFonts w:ascii="Times New Roman" w:hAnsi="Times New Roman" w:cs="Times New Roman"/>
          <w:sz w:val="28"/>
          <w:szCs w:val="28"/>
        </w:rPr>
        <w:t>игры со свечами.</w:t>
      </w:r>
    </w:p>
    <w:p w:rsidR="00A43A55" w:rsidRPr="005A6110" w:rsidRDefault="00FC319F" w:rsidP="005A6110">
      <w:pPr>
        <w:spacing w:line="360" w:lineRule="auto"/>
        <w:jc w:val="both"/>
        <w:rPr>
          <w:rFonts w:ascii="Times New Roman" w:hAnsi="Times New Roman" w:cs="Times New Roman"/>
          <w:sz w:val="28"/>
          <w:szCs w:val="28"/>
        </w:rPr>
      </w:pPr>
      <w:r w:rsidRPr="005A6110">
        <w:rPr>
          <w:rFonts w:ascii="Times New Roman" w:hAnsi="Times New Roman" w:cs="Times New Roman"/>
          <w:sz w:val="28"/>
          <w:szCs w:val="28"/>
        </w:rPr>
        <w:t>Но в этих игровых с</w:t>
      </w:r>
      <w:r w:rsidR="00886859">
        <w:rPr>
          <w:rFonts w:ascii="Times New Roman" w:hAnsi="Times New Roman" w:cs="Times New Roman"/>
          <w:sz w:val="28"/>
          <w:szCs w:val="28"/>
        </w:rPr>
        <w:t>итуациях было заметно то, что дети лучше включаются</w:t>
      </w:r>
      <w:r w:rsidRPr="005A6110">
        <w:rPr>
          <w:rFonts w:ascii="Times New Roman" w:hAnsi="Times New Roman" w:cs="Times New Roman"/>
          <w:sz w:val="28"/>
          <w:szCs w:val="28"/>
        </w:rPr>
        <w:t xml:space="preserve"> в те игры, которые в на</w:t>
      </w:r>
      <w:r w:rsidR="00886859">
        <w:rPr>
          <w:rFonts w:ascii="Times New Roman" w:hAnsi="Times New Roman" w:cs="Times New Roman"/>
          <w:sz w:val="28"/>
          <w:szCs w:val="28"/>
        </w:rPr>
        <w:t>ибольшей степени совпадали с их интересами. Обучающимся нравиться</w:t>
      </w:r>
      <w:r w:rsidRPr="005A6110">
        <w:rPr>
          <w:rFonts w:ascii="Times New Roman" w:hAnsi="Times New Roman" w:cs="Times New Roman"/>
          <w:sz w:val="28"/>
          <w:szCs w:val="28"/>
        </w:rPr>
        <w:t xml:space="preserve"> играть с красками и с крупами. Далее я разнообразила эти варианты игр другими заданиями, такие, как «Найди игрушку» (мелкие игрушки, а это могут быть и</w:t>
      </w:r>
      <w:r w:rsidR="00A43A55" w:rsidRPr="005A6110">
        <w:rPr>
          <w:rFonts w:ascii="Times New Roman" w:hAnsi="Times New Roman" w:cs="Times New Roman"/>
          <w:sz w:val="28"/>
          <w:szCs w:val="28"/>
        </w:rPr>
        <w:t xml:space="preserve">грушки </w:t>
      </w:r>
      <w:r w:rsidR="00D50651" w:rsidRPr="005A6110">
        <w:rPr>
          <w:rFonts w:ascii="Times New Roman" w:hAnsi="Times New Roman" w:cs="Times New Roman"/>
          <w:sz w:val="28"/>
          <w:szCs w:val="28"/>
        </w:rPr>
        <w:t>«</w:t>
      </w:r>
      <w:proofErr w:type="gramStart"/>
      <w:r w:rsidR="00D50651" w:rsidRPr="005A6110">
        <w:rPr>
          <w:rFonts w:ascii="Times New Roman" w:hAnsi="Times New Roman" w:cs="Times New Roman"/>
          <w:sz w:val="28"/>
          <w:szCs w:val="28"/>
        </w:rPr>
        <w:t>К</w:t>
      </w:r>
      <w:r w:rsidRPr="005A6110">
        <w:rPr>
          <w:rFonts w:ascii="Times New Roman" w:hAnsi="Times New Roman" w:cs="Times New Roman"/>
          <w:sz w:val="28"/>
          <w:szCs w:val="28"/>
        </w:rPr>
        <w:t>индер</w:t>
      </w:r>
      <w:proofErr w:type="gramEnd"/>
      <w:r w:rsidR="00A43A55" w:rsidRPr="005A6110">
        <w:rPr>
          <w:rFonts w:ascii="Times New Roman" w:hAnsi="Times New Roman" w:cs="Times New Roman"/>
          <w:sz w:val="28"/>
          <w:szCs w:val="28"/>
        </w:rPr>
        <w:t xml:space="preserve"> сюрпризы</w:t>
      </w:r>
      <w:r w:rsidR="00D50651" w:rsidRPr="005A6110">
        <w:rPr>
          <w:rFonts w:ascii="Times New Roman" w:hAnsi="Times New Roman" w:cs="Times New Roman"/>
          <w:sz w:val="28"/>
          <w:szCs w:val="28"/>
        </w:rPr>
        <w:t>»</w:t>
      </w:r>
      <w:r w:rsidRPr="005A6110">
        <w:rPr>
          <w:rFonts w:ascii="Times New Roman" w:hAnsi="Times New Roman" w:cs="Times New Roman"/>
          <w:sz w:val="28"/>
          <w:szCs w:val="28"/>
        </w:rPr>
        <w:t>,  зарывались в крупу, а затем он</w:t>
      </w:r>
      <w:r w:rsidR="00886859">
        <w:rPr>
          <w:rFonts w:ascii="Times New Roman" w:hAnsi="Times New Roman" w:cs="Times New Roman"/>
          <w:sz w:val="28"/>
          <w:szCs w:val="28"/>
        </w:rPr>
        <w:t>и их ищут</w:t>
      </w:r>
      <w:r w:rsidRPr="005A6110">
        <w:rPr>
          <w:rFonts w:ascii="Times New Roman" w:hAnsi="Times New Roman" w:cs="Times New Roman"/>
          <w:sz w:val="28"/>
          <w:szCs w:val="28"/>
        </w:rPr>
        <w:t>), «Дождь» (крупа рассыпается, и можно ходить по ней или ощутить на своих ладошках). При проведении групповых логопедических занятий</w:t>
      </w:r>
      <w:r w:rsidR="00D50651" w:rsidRPr="005A6110">
        <w:rPr>
          <w:rFonts w:ascii="Times New Roman" w:hAnsi="Times New Roman" w:cs="Times New Roman"/>
          <w:sz w:val="28"/>
          <w:szCs w:val="28"/>
        </w:rPr>
        <w:t>, где предполагалось п</w:t>
      </w:r>
      <w:r w:rsidR="00906379">
        <w:rPr>
          <w:rFonts w:ascii="Times New Roman" w:hAnsi="Times New Roman" w:cs="Times New Roman"/>
          <w:sz w:val="28"/>
          <w:szCs w:val="28"/>
        </w:rPr>
        <w:t>остепенное включение ребенка</w:t>
      </w:r>
      <w:r w:rsidR="00D50651" w:rsidRPr="005A6110">
        <w:rPr>
          <w:rFonts w:ascii="Times New Roman" w:hAnsi="Times New Roman" w:cs="Times New Roman"/>
          <w:sz w:val="28"/>
          <w:szCs w:val="28"/>
        </w:rPr>
        <w:t xml:space="preserve"> в коллективные игры (что для аутичных детей являются наиболее сложным). Применяем подвижные игры «Рукавички» (цель: включение аутичного ребенка в </w:t>
      </w:r>
      <w:r w:rsidR="00D50651" w:rsidRPr="005A6110">
        <w:rPr>
          <w:rFonts w:ascii="Times New Roman" w:hAnsi="Times New Roman" w:cs="Times New Roman"/>
          <w:sz w:val="28"/>
          <w:szCs w:val="28"/>
        </w:rPr>
        <w:lastRenderedPageBreak/>
        <w:t>групповую</w:t>
      </w:r>
      <w:r w:rsidR="00A43A55" w:rsidRPr="005A6110">
        <w:rPr>
          <w:rFonts w:ascii="Times New Roman" w:hAnsi="Times New Roman" w:cs="Times New Roman"/>
          <w:sz w:val="28"/>
          <w:szCs w:val="28"/>
        </w:rPr>
        <w:t xml:space="preserve"> форму работы</w:t>
      </w:r>
      <w:r w:rsidR="00D50651" w:rsidRPr="005A6110">
        <w:rPr>
          <w:rFonts w:ascii="Times New Roman" w:hAnsi="Times New Roman" w:cs="Times New Roman"/>
          <w:sz w:val="28"/>
          <w:szCs w:val="28"/>
        </w:rPr>
        <w:t xml:space="preserve">), </w:t>
      </w:r>
      <w:r w:rsidR="00A43A55" w:rsidRPr="005A6110">
        <w:rPr>
          <w:rFonts w:ascii="Times New Roman" w:hAnsi="Times New Roman" w:cs="Times New Roman"/>
          <w:sz w:val="28"/>
          <w:szCs w:val="28"/>
        </w:rPr>
        <w:t xml:space="preserve">«Покажи нос» (цель: помочь ребенку ощутить и осознать свое тело), «Кто Я?»  и т. д. </w:t>
      </w:r>
    </w:p>
    <w:p w:rsidR="00F33282" w:rsidRPr="005A6110" w:rsidRDefault="00C66D1D" w:rsidP="005A6110">
      <w:pPr>
        <w:pStyle w:val="1"/>
        <w:spacing w:line="360" w:lineRule="auto"/>
        <w:ind w:firstLine="567"/>
        <w:rPr>
          <w:sz w:val="28"/>
          <w:szCs w:val="28"/>
        </w:rPr>
      </w:pPr>
      <w:r w:rsidRPr="005A6110">
        <w:rPr>
          <w:sz w:val="28"/>
          <w:szCs w:val="28"/>
        </w:rPr>
        <w:t xml:space="preserve">Также здесь ведется работа </w:t>
      </w:r>
      <w:r w:rsidR="00F33282" w:rsidRPr="005A6110">
        <w:rPr>
          <w:sz w:val="28"/>
          <w:szCs w:val="28"/>
        </w:rPr>
        <w:t>на установление визуального контакта с ребенком, формирование установки на выполнение задания, усидчивости. При этом важно, с одной стороны, подкреплять желаемое поведение ребенка, а с друго</w:t>
      </w:r>
      <w:proofErr w:type="gramStart"/>
      <w:r w:rsidR="00F33282" w:rsidRPr="005A6110">
        <w:rPr>
          <w:sz w:val="28"/>
          <w:szCs w:val="28"/>
        </w:rPr>
        <w:t>й-</w:t>
      </w:r>
      <w:proofErr w:type="gramEnd"/>
      <w:r w:rsidR="00F33282" w:rsidRPr="005A6110">
        <w:rPr>
          <w:sz w:val="28"/>
          <w:szCs w:val="28"/>
        </w:rPr>
        <w:t xml:space="preserve"> использовать его интересы для удержания его внимания. За это время определялись средства, способ</w:t>
      </w:r>
      <w:r w:rsidR="00F33282" w:rsidRPr="005A6110">
        <w:rPr>
          <w:sz w:val="28"/>
          <w:szCs w:val="28"/>
        </w:rPr>
        <w:softHyphen/>
        <w:t>ные привлечь внимание ребенка (тактильные — щекотка, Су-</w:t>
      </w:r>
      <w:proofErr w:type="spellStart"/>
      <w:r w:rsidR="00F33282" w:rsidRPr="005A6110">
        <w:rPr>
          <w:sz w:val="28"/>
          <w:szCs w:val="28"/>
        </w:rPr>
        <w:t>Джок</w:t>
      </w:r>
      <w:proofErr w:type="spellEnd"/>
      <w:r w:rsidR="00F33282" w:rsidRPr="005A6110">
        <w:rPr>
          <w:sz w:val="28"/>
          <w:szCs w:val="28"/>
        </w:rPr>
        <w:t>, мячики-ёжики, сенсор</w:t>
      </w:r>
      <w:r w:rsidR="00F33282" w:rsidRPr="005A6110">
        <w:rPr>
          <w:sz w:val="28"/>
          <w:szCs w:val="28"/>
        </w:rPr>
        <w:softHyphen/>
        <w:t xml:space="preserve">ные </w:t>
      </w:r>
      <w:proofErr w:type="gramStart"/>
      <w:r w:rsidR="00F33282" w:rsidRPr="005A6110">
        <w:rPr>
          <w:sz w:val="28"/>
          <w:szCs w:val="28"/>
        </w:rPr>
        <w:t>—з</w:t>
      </w:r>
      <w:proofErr w:type="gramEnd"/>
      <w:r w:rsidR="00F33282" w:rsidRPr="005A6110">
        <w:rPr>
          <w:sz w:val="28"/>
          <w:szCs w:val="28"/>
        </w:rPr>
        <w:t>вучащие игрушки, ИКТ и пищевые). Выбираются те из них, которые в дальнейшем будут использоваться для поощ</w:t>
      </w:r>
      <w:r w:rsidR="00F33282" w:rsidRPr="005A6110">
        <w:rPr>
          <w:sz w:val="28"/>
          <w:szCs w:val="28"/>
        </w:rPr>
        <w:softHyphen/>
        <w:t>рения на занятиях.</w:t>
      </w:r>
    </w:p>
    <w:p w:rsidR="005C50FD" w:rsidRPr="005A6110" w:rsidRDefault="005C50FD" w:rsidP="005A6110">
      <w:pPr>
        <w:spacing w:line="360" w:lineRule="auto"/>
        <w:jc w:val="both"/>
        <w:rPr>
          <w:rFonts w:ascii="Times New Roman" w:eastAsia="Times New Roman" w:hAnsi="Times New Roman" w:cs="Times New Roman"/>
          <w:sz w:val="28"/>
          <w:szCs w:val="28"/>
          <w:lang w:eastAsia="ru-RU"/>
        </w:rPr>
      </w:pPr>
      <w:r w:rsidRPr="005A6110">
        <w:rPr>
          <w:rFonts w:ascii="Times New Roman" w:eastAsia="Times New Roman" w:hAnsi="Times New Roman" w:cs="Times New Roman"/>
          <w:sz w:val="28"/>
          <w:szCs w:val="28"/>
          <w:lang w:eastAsia="ru-RU"/>
        </w:rPr>
        <w:t>Пост</w:t>
      </w:r>
      <w:r w:rsidR="00886859">
        <w:rPr>
          <w:rFonts w:ascii="Times New Roman" w:eastAsia="Times New Roman" w:hAnsi="Times New Roman" w:cs="Times New Roman"/>
          <w:sz w:val="28"/>
          <w:szCs w:val="28"/>
          <w:lang w:eastAsia="ru-RU"/>
        </w:rPr>
        <w:t>епенно эмоциональный контакт будет</w:t>
      </w:r>
      <w:r w:rsidRPr="005A6110">
        <w:rPr>
          <w:rFonts w:ascii="Times New Roman" w:eastAsia="Times New Roman" w:hAnsi="Times New Roman" w:cs="Times New Roman"/>
          <w:sz w:val="28"/>
          <w:szCs w:val="28"/>
          <w:lang w:eastAsia="ru-RU"/>
        </w:rPr>
        <w:t xml:space="preserve"> установлен. И еще одно правило я соблю</w:t>
      </w:r>
      <w:r w:rsidR="00F33282" w:rsidRPr="005A6110">
        <w:rPr>
          <w:rFonts w:ascii="Times New Roman" w:eastAsia="Times New Roman" w:hAnsi="Times New Roman" w:cs="Times New Roman"/>
          <w:sz w:val="28"/>
          <w:szCs w:val="28"/>
          <w:lang w:eastAsia="ru-RU"/>
        </w:rPr>
        <w:t xml:space="preserve">дала </w:t>
      </w:r>
      <w:r w:rsidR="00886859">
        <w:rPr>
          <w:rFonts w:ascii="Times New Roman" w:eastAsia="Times New Roman" w:hAnsi="Times New Roman" w:cs="Times New Roman"/>
          <w:sz w:val="28"/>
          <w:szCs w:val="28"/>
          <w:lang w:eastAsia="ru-RU"/>
        </w:rPr>
        <w:t>при взаимодействии с ребенком</w:t>
      </w:r>
      <w:proofErr w:type="gramStart"/>
      <w:r w:rsidR="00F33282" w:rsidRPr="005A6110">
        <w:rPr>
          <w:rFonts w:ascii="Times New Roman" w:eastAsia="Times New Roman" w:hAnsi="Times New Roman" w:cs="Times New Roman"/>
          <w:sz w:val="28"/>
          <w:szCs w:val="28"/>
          <w:lang w:eastAsia="ru-RU"/>
        </w:rPr>
        <w:t>.</w:t>
      </w:r>
      <w:proofErr w:type="gramEnd"/>
      <w:r w:rsidR="00F33282" w:rsidRPr="005A6110">
        <w:rPr>
          <w:rFonts w:ascii="Times New Roman" w:eastAsia="Times New Roman" w:hAnsi="Times New Roman" w:cs="Times New Roman"/>
          <w:sz w:val="28"/>
          <w:szCs w:val="28"/>
          <w:lang w:eastAsia="ru-RU"/>
        </w:rPr>
        <w:t xml:space="preserve"> – </w:t>
      </w:r>
      <w:proofErr w:type="gramStart"/>
      <w:r w:rsidR="00F33282" w:rsidRPr="005A6110">
        <w:rPr>
          <w:rFonts w:ascii="Times New Roman" w:eastAsia="Times New Roman" w:hAnsi="Times New Roman" w:cs="Times New Roman"/>
          <w:sz w:val="28"/>
          <w:szCs w:val="28"/>
          <w:lang w:eastAsia="ru-RU"/>
        </w:rPr>
        <w:t>м</w:t>
      </w:r>
      <w:proofErr w:type="gramEnd"/>
      <w:r w:rsidR="00F33282" w:rsidRPr="005A6110">
        <w:rPr>
          <w:rFonts w:ascii="Times New Roman" w:eastAsia="Times New Roman" w:hAnsi="Times New Roman" w:cs="Times New Roman"/>
          <w:sz w:val="28"/>
          <w:szCs w:val="28"/>
          <w:lang w:eastAsia="ru-RU"/>
        </w:rPr>
        <w:t xml:space="preserve">ы </w:t>
      </w:r>
      <w:r w:rsidR="00886859">
        <w:rPr>
          <w:rFonts w:ascii="Times New Roman" w:eastAsia="Times New Roman" w:hAnsi="Times New Roman" w:cs="Times New Roman"/>
          <w:sz w:val="28"/>
          <w:szCs w:val="28"/>
          <w:lang w:eastAsia="ru-RU"/>
        </w:rPr>
        <w:t xml:space="preserve"> сидим</w:t>
      </w:r>
      <w:r w:rsidRPr="005A6110">
        <w:rPr>
          <w:rFonts w:ascii="Times New Roman" w:eastAsia="Times New Roman" w:hAnsi="Times New Roman" w:cs="Times New Roman"/>
          <w:sz w:val="28"/>
          <w:szCs w:val="28"/>
          <w:lang w:eastAsia="ru-RU"/>
        </w:rPr>
        <w:t xml:space="preserve"> напротив друг друга, а не рядом.</w:t>
      </w:r>
      <w:r w:rsidR="00F33282" w:rsidRPr="005A6110">
        <w:rPr>
          <w:rFonts w:ascii="Times New Roman" w:eastAsia="Times New Roman" w:hAnsi="Times New Roman" w:cs="Times New Roman"/>
          <w:sz w:val="28"/>
          <w:szCs w:val="28"/>
          <w:lang w:eastAsia="ru-RU"/>
        </w:rPr>
        <w:t xml:space="preserve"> Таким образом,</w:t>
      </w:r>
      <w:r w:rsidRPr="005A6110">
        <w:rPr>
          <w:rFonts w:ascii="Times New Roman" w:eastAsia="Times New Roman" w:hAnsi="Times New Roman" w:cs="Times New Roman"/>
          <w:sz w:val="28"/>
          <w:szCs w:val="28"/>
          <w:lang w:eastAsia="ru-RU"/>
        </w:rPr>
        <w:t xml:space="preserve"> удалось установить с ребенком и визуальный контакт. </w:t>
      </w:r>
    </w:p>
    <w:p w:rsidR="006261F2" w:rsidRPr="005A6110" w:rsidRDefault="00886859" w:rsidP="005A6110">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первых порах действуем</w:t>
      </w:r>
      <w:r w:rsidR="006261F2" w:rsidRPr="005A6110">
        <w:rPr>
          <w:rFonts w:ascii="Times New Roman" w:eastAsia="Times New Roman" w:hAnsi="Times New Roman" w:cs="Times New Roman"/>
          <w:sz w:val="28"/>
          <w:szCs w:val="28"/>
          <w:lang w:eastAsia="ru-RU"/>
        </w:rPr>
        <w:t xml:space="preserve"> вместе, стараясь управлять его руками при выполнении таких видов заданий, как: манипуляции с предметами, конструирование, рисование.</w:t>
      </w:r>
    </w:p>
    <w:p w:rsidR="00433B00" w:rsidRPr="005A6110" w:rsidRDefault="00433B00" w:rsidP="005A6110">
      <w:pPr>
        <w:spacing w:line="360" w:lineRule="auto"/>
        <w:jc w:val="both"/>
        <w:rPr>
          <w:rFonts w:ascii="Times New Roman" w:eastAsia="Times New Roman" w:hAnsi="Times New Roman" w:cs="Times New Roman"/>
          <w:sz w:val="28"/>
          <w:szCs w:val="28"/>
          <w:lang w:eastAsia="ru-RU"/>
        </w:rPr>
      </w:pPr>
      <w:r w:rsidRPr="005A6110">
        <w:rPr>
          <w:rFonts w:ascii="Times New Roman" w:eastAsia="Times New Roman" w:hAnsi="Times New Roman" w:cs="Times New Roman"/>
          <w:sz w:val="28"/>
          <w:szCs w:val="28"/>
          <w:lang w:eastAsia="ru-RU"/>
        </w:rPr>
        <w:t xml:space="preserve">На этом же этапе применялись </w:t>
      </w:r>
      <w:r w:rsidRPr="005A6110">
        <w:rPr>
          <w:rFonts w:ascii="Times New Roman" w:eastAsia="Times New Roman" w:hAnsi="Times New Roman" w:cs="Times New Roman"/>
          <w:b/>
          <w:sz w:val="28"/>
          <w:szCs w:val="28"/>
          <w:lang w:eastAsia="ru-RU"/>
        </w:rPr>
        <w:t>игры на развитие слухового внимания</w:t>
      </w:r>
    </w:p>
    <w:p w:rsidR="006261F2" w:rsidRPr="005A6110" w:rsidRDefault="00433B00" w:rsidP="005A6110">
      <w:pPr>
        <w:spacing w:line="360" w:lineRule="auto"/>
        <w:jc w:val="both"/>
        <w:rPr>
          <w:rFonts w:ascii="Times New Roman" w:hAnsi="Times New Roman" w:cs="Times New Roman"/>
          <w:sz w:val="28"/>
          <w:szCs w:val="28"/>
        </w:rPr>
      </w:pPr>
      <w:r w:rsidRPr="005A6110">
        <w:rPr>
          <w:rFonts w:ascii="Times New Roman" w:hAnsi="Times New Roman" w:cs="Times New Roman"/>
          <w:i/>
          <w:sz w:val="28"/>
          <w:szCs w:val="28"/>
        </w:rPr>
        <w:t>«Найди коробочку»</w:t>
      </w:r>
      <w:r w:rsidRPr="005A6110">
        <w:rPr>
          <w:rFonts w:ascii="Times New Roman" w:hAnsi="Times New Roman" w:cs="Times New Roman"/>
          <w:sz w:val="28"/>
          <w:szCs w:val="28"/>
        </w:rPr>
        <w:t xml:space="preserve">. Ребенка знакомила со звучанием коробочек с разными наполнителями (их было 5 разного цвета </w:t>
      </w:r>
      <w:proofErr w:type="gramStart"/>
      <w:r w:rsidRPr="005A6110">
        <w:rPr>
          <w:rFonts w:ascii="Times New Roman" w:hAnsi="Times New Roman" w:cs="Times New Roman"/>
          <w:sz w:val="28"/>
          <w:szCs w:val="28"/>
        </w:rPr>
        <w:t>–ж</w:t>
      </w:r>
      <w:proofErr w:type="gramEnd"/>
      <w:r w:rsidRPr="005A6110">
        <w:rPr>
          <w:rFonts w:ascii="Times New Roman" w:hAnsi="Times New Roman" w:cs="Times New Roman"/>
          <w:sz w:val="28"/>
          <w:szCs w:val="28"/>
        </w:rPr>
        <w:t>елтые и красные). Затем ему предлагалось найти такую же коробочку среди 3-х, 4-х одинаковых по внешнему виду коробочек.</w:t>
      </w:r>
    </w:p>
    <w:p w:rsidR="00433B00" w:rsidRPr="005A6110" w:rsidRDefault="00433B00" w:rsidP="005A6110">
      <w:pPr>
        <w:spacing w:line="360" w:lineRule="auto"/>
        <w:jc w:val="both"/>
        <w:rPr>
          <w:rFonts w:ascii="Times New Roman" w:hAnsi="Times New Roman" w:cs="Times New Roman"/>
          <w:sz w:val="28"/>
          <w:szCs w:val="28"/>
        </w:rPr>
      </w:pPr>
      <w:r w:rsidRPr="005A6110">
        <w:rPr>
          <w:rFonts w:ascii="Times New Roman" w:hAnsi="Times New Roman" w:cs="Times New Roman"/>
          <w:i/>
          <w:sz w:val="28"/>
          <w:szCs w:val="28"/>
        </w:rPr>
        <w:t>«Определи, что я делаю»?</w:t>
      </w:r>
      <w:r w:rsidRPr="005A6110">
        <w:rPr>
          <w:rFonts w:ascii="Times New Roman" w:hAnsi="Times New Roman" w:cs="Times New Roman"/>
          <w:sz w:val="28"/>
          <w:szCs w:val="28"/>
        </w:rPr>
        <w:t xml:space="preserve"> </w:t>
      </w:r>
      <w:proofErr w:type="gramStart"/>
      <w:r w:rsidRPr="005A6110">
        <w:rPr>
          <w:rFonts w:ascii="Times New Roman" w:hAnsi="Times New Roman" w:cs="Times New Roman"/>
          <w:sz w:val="28"/>
          <w:szCs w:val="28"/>
        </w:rPr>
        <w:t>-и</w:t>
      </w:r>
      <w:proofErr w:type="gramEnd"/>
      <w:r w:rsidRPr="005A6110">
        <w:rPr>
          <w:rFonts w:ascii="Times New Roman" w:hAnsi="Times New Roman" w:cs="Times New Roman"/>
          <w:sz w:val="28"/>
          <w:szCs w:val="28"/>
        </w:rPr>
        <w:t>спользуется набор предметов (бумага, мяч, монеты и т.д.) затем производя действия с этими предметами, тем самым побуждая его к самостоятельному воспроизведению аналогичного действия.</w:t>
      </w:r>
    </w:p>
    <w:p w:rsidR="00433B00" w:rsidRPr="005A6110" w:rsidRDefault="00886859" w:rsidP="005A6110">
      <w:pPr>
        <w:spacing w:line="360" w:lineRule="auto"/>
        <w:jc w:val="both"/>
        <w:rPr>
          <w:rFonts w:ascii="Times New Roman" w:hAnsi="Times New Roman" w:cs="Times New Roman"/>
          <w:sz w:val="28"/>
          <w:szCs w:val="28"/>
        </w:rPr>
      </w:pPr>
      <w:r w:rsidRPr="003F54DC">
        <w:rPr>
          <w:rFonts w:ascii="Times New Roman" w:hAnsi="Times New Roman" w:cs="Times New Roman"/>
          <w:i/>
          <w:sz w:val="28"/>
          <w:szCs w:val="28"/>
        </w:rPr>
        <w:t>«Что звучит?»</w:t>
      </w:r>
      <w:r>
        <w:rPr>
          <w:rFonts w:ascii="Times New Roman" w:hAnsi="Times New Roman" w:cs="Times New Roman"/>
          <w:sz w:val="28"/>
          <w:szCs w:val="28"/>
        </w:rPr>
        <w:t xml:space="preserve"> перед ребенком раскладываются</w:t>
      </w:r>
      <w:r w:rsidR="00433B00" w:rsidRPr="005A6110">
        <w:rPr>
          <w:rFonts w:ascii="Times New Roman" w:hAnsi="Times New Roman" w:cs="Times New Roman"/>
          <w:sz w:val="28"/>
          <w:szCs w:val="28"/>
        </w:rPr>
        <w:t xml:space="preserve"> в ряд разные музыкальные инструмент</w:t>
      </w:r>
      <w:proofErr w:type="gramStart"/>
      <w:r w:rsidR="00433B00" w:rsidRPr="005A6110">
        <w:rPr>
          <w:rFonts w:ascii="Times New Roman" w:hAnsi="Times New Roman" w:cs="Times New Roman"/>
          <w:sz w:val="28"/>
          <w:szCs w:val="28"/>
        </w:rPr>
        <w:t>ы-</w:t>
      </w:r>
      <w:proofErr w:type="gramEnd"/>
      <w:r w:rsidR="00433B00" w:rsidRPr="005A6110">
        <w:rPr>
          <w:rFonts w:ascii="Times New Roman" w:hAnsi="Times New Roman" w:cs="Times New Roman"/>
          <w:sz w:val="28"/>
          <w:szCs w:val="28"/>
        </w:rPr>
        <w:t xml:space="preserve"> барабан, бубен, гармошка, колокольчик. Затем демонстрируя звучание каждого из этих инструментов, ребенку предлагалось выбрать из </w:t>
      </w:r>
      <w:r w:rsidR="00433B00" w:rsidRPr="005A6110">
        <w:rPr>
          <w:rFonts w:ascii="Times New Roman" w:hAnsi="Times New Roman" w:cs="Times New Roman"/>
          <w:sz w:val="28"/>
          <w:szCs w:val="28"/>
        </w:rPr>
        <w:lastRenderedPageBreak/>
        <w:t xml:space="preserve">своих инструментов, находящихся перед ним, именно тот, на котором </w:t>
      </w:r>
      <w:r w:rsidR="005E53B8" w:rsidRPr="005A6110">
        <w:rPr>
          <w:rFonts w:ascii="Times New Roman" w:hAnsi="Times New Roman" w:cs="Times New Roman"/>
          <w:sz w:val="28"/>
          <w:szCs w:val="28"/>
        </w:rPr>
        <w:t>прозвучал педагог.</w:t>
      </w:r>
    </w:p>
    <w:p w:rsidR="005E53B8" w:rsidRPr="005A6110" w:rsidRDefault="005E53B8" w:rsidP="005A6110">
      <w:pPr>
        <w:spacing w:line="360" w:lineRule="auto"/>
        <w:jc w:val="both"/>
        <w:rPr>
          <w:rFonts w:ascii="Times New Roman" w:hAnsi="Times New Roman" w:cs="Times New Roman"/>
          <w:sz w:val="28"/>
          <w:szCs w:val="28"/>
        </w:rPr>
      </w:pPr>
      <w:r w:rsidRPr="005A6110">
        <w:rPr>
          <w:rFonts w:ascii="Times New Roman" w:hAnsi="Times New Roman" w:cs="Times New Roman"/>
          <w:sz w:val="28"/>
          <w:szCs w:val="28"/>
        </w:rPr>
        <w:t xml:space="preserve">Здесь важно отметить то, что каждую игру или упражнение </w:t>
      </w:r>
      <w:r w:rsidR="003F54DC">
        <w:rPr>
          <w:rFonts w:ascii="Times New Roman" w:hAnsi="Times New Roman" w:cs="Times New Roman"/>
          <w:sz w:val="28"/>
          <w:szCs w:val="28"/>
        </w:rPr>
        <w:t>нужно проводить</w:t>
      </w:r>
      <w:r w:rsidRPr="005A6110">
        <w:rPr>
          <w:rFonts w:ascii="Times New Roman" w:hAnsi="Times New Roman" w:cs="Times New Roman"/>
          <w:sz w:val="28"/>
          <w:szCs w:val="28"/>
        </w:rPr>
        <w:t xml:space="preserve"> несколько раз для закрепления результата. </w:t>
      </w:r>
    </w:p>
    <w:p w:rsidR="00A26061" w:rsidRPr="005A6110" w:rsidRDefault="005E53B8" w:rsidP="005A6110">
      <w:pPr>
        <w:spacing w:line="360" w:lineRule="auto"/>
        <w:jc w:val="both"/>
        <w:rPr>
          <w:rFonts w:ascii="Times New Roman" w:hAnsi="Times New Roman" w:cs="Times New Roman"/>
          <w:sz w:val="28"/>
          <w:szCs w:val="28"/>
        </w:rPr>
      </w:pPr>
      <w:r w:rsidRPr="005A6110">
        <w:rPr>
          <w:rFonts w:ascii="Times New Roman" w:hAnsi="Times New Roman" w:cs="Times New Roman"/>
          <w:sz w:val="28"/>
          <w:szCs w:val="28"/>
        </w:rPr>
        <w:t xml:space="preserve">На следующем этапе, где </w:t>
      </w:r>
      <w:r w:rsidR="009D7C0D" w:rsidRPr="005A6110">
        <w:rPr>
          <w:rFonts w:ascii="Times New Roman" w:hAnsi="Times New Roman" w:cs="Times New Roman"/>
          <w:sz w:val="28"/>
          <w:szCs w:val="28"/>
        </w:rPr>
        <w:t>преодолеваются трудности целенап</w:t>
      </w:r>
      <w:r w:rsidRPr="005A6110">
        <w:rPr>
          <w:rFonts w:ascii="Times New Roman" w:hAnsi="Times New Roman" w:cs="Times New Roman"/>
          <w:sz w:val="28"/>
          <w:szCs w:val="28"/>
        </w:rPr>
        <w:t>равленной деятельности ребенка, обучаем его социальным нормам поведения, развиваем его способности</w:t>
      </w:r>
      <w:r w:rsidR="009D7C0D" w:rsidRPr="005A6110">
        <w:rPr>
          <w:rFonts w:ascii="Times New Roman" w:hAnsi="Times New Roman" w:cs="Times New Roman"/>
          <w:sz w:val="28"/>
          <w:szCs w:val="28"/>
        </w:rPr>
        <w:t>. Здесь необходима постоянная поддержка взрослого</w:t>
      </w:r>
      <w:r w:rsidR="00A26061" w:rsidRPr="005A6110">
        <w:rPr>
          <w:rFonts w:ascii="Times New Roman" w:hAnsi="Times New Roman" w:cs="Times New Roman"/>
          <w:sz w:val="28"/>
          <w:szCs w:val="28"/>
        </w:rPr>
        <w:t>, его побуждение и одобрени</w:t>
      </w:r>
      <w:r w:rsidR="00886859">
        <w:rPr>
          <w:rFonts w:ascii="Times New Roman" w:hAnsi="Times New Roman" w:cs="Times New Roman"/>
          <w:sz w:val="28"/>
          <w:szCs w:val="28"/>
        </w:rPr>
        <w:t>е, необходимо вовлечь ребенка</w:t>
      </w:r>
      <w:r w:rsidR="00A26061" w:rsidRPr="005A6110">
        <w:rPr>
          <w:rFonts w:ascii="Times New Roman" w:hAnsi="Times New Roman" w:cs="Times New Roman"/>
          <w:sz w:val="28"/>
          <w:szCs w:val="28"/>
        </w:rPr>
        <w:t xml:space="preserve"> в совместную деятельность, чему  будет способствовать использование с ребенком все эт</w:t>
      </w:r>
      <w:proofErr w:type="gramStart"/>
      <w:r w:rsidR="00A26061" w:rsidRPr="005A6110">
        <w:rPr>
          <w:rFonts w:ascii="Times New Roman" w:hAnsi="Times New Roman" w:cs="Times New Roman"/>
          <w:sz w:val="28"/>
          <w:szCs w:val="28"/>
        </w:rPr>
        <w:t>о-</w:t>
      </w:r>
      <w:proofErr w:type="gramEnd"/>
      <w:r w:rsidR="00A26061" w:rsidRPr="005A6110">
        <w:rPr>
          <w:rFonts w:ascii="Times New Roman" w:hAnsi="Times New Roman" w:cs="Times New Roman"/>
          <w:sz w:val="28"/>
          <w:szCs w:val="28"/>
        </w:rPr>
        <w:t xml:space="preserve"> через его эмоциональное и интеллектуальное развитие.</w:t>
      </w:r>
    </w:p>
    <w:p w:rsidR="00A26061" w:rsidRPr="005A6110" w:rsidRDefault="00A26061" w:rsidP="005A6110">
      <w:pPr>
        <w:spacing w:line="360" w:lineRule="auto"/>
        <w:jc w:val="both"/>
        <w:rPr>
          <w:rFonts w:ascii="Times New Roman" w:hAnsi="Times New Roman" w:cs="Times New Roman"/>
          <w:sz w:val="28"/>
          <w:szCs w:val="28"/>
        </w:rPr>
      </w:pPr>
      <w:r w:rsidRPr="005A6110">
        <w:rPr>
          <w:rFonts w:ascii="Times New Roman" w:hAnsi="Times New Roman" w:cs="Times New Roman"/>
          <w:sz w:val="28"/>
          <w:szCs w:val="28"/>
        </w:rPr>
        <w:t>Правильно организованное рабочее место вырабаты</w:t>
      </w:r>
      <w:r w:rsidRPr="005A6110">
        <w:rPr>
          <w:rFonts w:ascii="Times New Roman" w:hAnsi="Times New Roman" w:cs="Times New Roman"/>
          <w:sz w:val="28"/>
          <w:szCs w:val="28"/>
        </w:rPr>
        <w:softHyphen/>
        <w:t>вает у такого ребенка необходимые учебные стереотипы. Уч</w:t>
      </w:r>
      <w:r w:rsidR="00886859">
        <w:rPr>
          <w:rFonts w:ascii="Times New Roman" w:hAnsi="Times New Roman" w:cs="Times New Roman"/>
          <w:sz w:val="28"/>
          <w:szCs w:val="28"/>
        </w:rPr>
        <w:t>имся заниматься за столом</w:t>
      </w:r>
      <w:r w:rsidRPr="005A6110">
        <w:rPr>
          <w:rFonts w:ascii="Times New Roman" w:hAnsi="Times New Roman" w:cs="Times New Roman"/>
          <w:sz w:val="28"/>
          <w:szCs w:val="28"/>
        </w:rPr>
        <w:t>. Подго</w:t>
      </w:r>
      <w:r w:rsidRPr="005A6110">
        <w:rPr>
          <w:rFonts w:ascii="Times New Roman" w:hAnsi="Times New Roman" w:cs="Times New Roman"/>
          <w:sz w:val="28"/>
          <w:szCs w:val="28"/>
        </w:rPr>
        <w:softHyphen/>
        <w:t>товленный к работе материал кладу слева от ребенка, выполненное задание — справа. Убираем использованный материал сначала вместе, а затем ребенок это делает самостоятельно. Обязательно  поощряю его ранее определенным спо</w:t>
      </w:r>
      <w:r w:rsidRPr="005A6110">
        <w:rPr>
          <w:rFonts w:ascii="Times New Roman" w:hAnsi="Times New Roman" w:cs="Times New Roman"/>
          <w:sz w:val="28"/>
          <w:szCs w:val="28"/>
        </w:rPr>
        <w:softHyphen/>
        <w:t xml:space="preserve">собом, поэтому </w:t>
      </w:r>
      <w:r w:rsidR="00886859">
        <w:rPr>
          <w:rFonts w:ascii="Times New Roman" w:hAnsi="Times New Roman" w:cs="Times New Roman"/>
          <w:sz w:val="28"/>
          <w:szCs w:val="28"/>
        </w:rPr>
        <w:t>обучающийся</w:t>
      </w:r>
      <w:r w:rsidRPr="005A6110">
        <w:rPr>
          <w:rFonts w:ascii="Times New Roman" w:hAnsi="Times New Roman" w:cs="Times New Roman"/>
          <w:sz w:val="28"/>
          <w:szCs w:val="28"/>
        </w:rPr>
        <w:t xml:space="preserve"> отходит от стола с положительным чувством завершенности работы.</w:t>
      </w:r>
    </w:p>
    <w:p w:rsidR="00A26061" w:rsidRPr="005A6110" w:rsidRDefault="00A26061" w:rsidP="005A6110">
      <w:pPr>
        <w:spacing w:line="360" w:lineRule="auto"/>
        <w:jc w:val="both"/>
        <w:rPr>
          <w:rFonts w:ascii="Times New Roman" w:hAnsi="Times New Roman" w:cs="Times New Roman"/>
          <w:sz w:val="28"/>
          <w:szCs w:val="28"/>
        </w:rPr>
      </w:pPr>
      <w:r w:rsidRPr="005A6110">
        <w:rPr>
          <w:rFonts w:ascii="Times New Roman" w:hAnsi="Times New Roman" w:cs="Times New Roman"/>
          <w:sz w:val="28"/>
          <w:szCs w:val="28"/>
        </w:rPr>
        <w:t>Необходимыми предпосылками начала обучения пониманию речи являются</w:t>
      </w:r>
      <w:r w:rsidR="00081B72" w:rsidRPr="005A6110">
        <w:rPr>
          <w:rFonts w:ascii="Times New Roman" w:hAnsi="Times New Roman" w:cs="Times New Roman"/>
          <w:sz w:val="28"/>
          <w:szCs w:val="28"/>
        </w:rPr>
        <w:t>,</w:t>
      </w:r>
      <w:r w:rsidRPr="005A6110">
        <w:rPr>
          <w:rFonts w:ascii="Times New Roman" w:hAnsi="Times New Roman" w:cs="Times New Roman"/>
          <w:sz w:val="28"/>
          <w:szCs w:val="28"/>
        </w:rPr>
        <w:t xml:space="preserve"> как было уже выше сказано</w:t>
      </w:r>
      <w:r w:rsidR="00081B72" w:rsidRPr="005A6110">
        <w:rPr>
          <w:rFonts w:ascii="Times New Roman" w:hAnsi="Times New Roman" w:cs="Times New Roman"/>
          <w:sz w:val="28"/>
          <w:szCs w:val="28"/>
        </w:rPr>
        <w:t>,</w:t>
      </w:r>
      <w:r w:rsidRPr="005A6110">
        <w:rPr>
          <w:rFonts w:ascii="Times New Roman" w:hAnsi="Times New Roman" w:cs="Times New Roman"/>
          <w:sz w:val="28"/>
          <w:szCs w:val="28"/>
        </w:rPr>
        <w:t xml:space="preserve"> </w:t>
      </w:r>
      <w:proofErr w:type="gramStart"/>
      <w:r w:rsidRPr="005A6110">
        <w:rPr>
          <w:rFonts w:ascii="Times New Roman" w:hAnsi="Times New Roman" w:cs="Times New Roman"/>
          <w:sz w:val="28"/>
          <w:szCs w:val="28"/>
        </w:rPr>
        <w:t>частичная</w:t>
      </w:r>
      <w:proofErr w:type="gramEnd"/>
      <w:r w:rsidR="00175CE7" w:rsidRPr="005A6110">
        <w:rPr>
          <w:rFonts w:ascii="Times New Roman" w:hAnsi="Times New Roman" w:cs="Times New Roman"/>
          <w:sz w:val="28"/>
          <w:szCs w:val="28"/>
        </w:rPr>
        <w:t xml:space="preserve"> </w:t>
      </w:r>
      <w:r w:rsidRPr="005A6110">
        <w:rPr>
          <w:rFonts w:ascii="Times New Roman" w:hAnsi="Times New Roman" w:cs="Times New Roman"/>
          <w:sz w:val="28"/>
          <w:szCs w:val="28"/>
        </w:rPr>
        <w:t xml:space="preserve"> </w:t>
      </w:r>
      <w:proofErr w:type="spellStart"/>
      <w:r w:rsidRPr="005A6110">
        <w:rPr>
          <w:rFonts w:ascii="Times New Roman" w:hAnsi="Times New Roman" w:cs="Times New Roman"/>
          <w:sz w:val="28"/>
          <w:szCs w:val="28"/>
        </w:rPr>
        <w:t>сформированность</w:t>
      </w:r>
      <w:proofErr w:type="spellEnd"/>
      <w:r w:rsidRPr="005A6110">
        <w:rPr>
          <w:rFonts w:ascii="Times New Roman" w:hAnsi="Times New Roman" w:cs="Times New Roman"/>
          <w:sz w:val="28"/>
          <w:szCs w:val="28"/>
        </w:rPr>
        <w:t xml:space="preserve"> учебного п</w:t>
      </w:r>
      <w:r w:rsidR="00081B72" w:rsidRPr="005A6110">
        <w:rPr>
          <w:rFonts w:ascii="Times New Roman" w:hAnsi="Times New Roman" w:cs="Times New Roman"/>
          <w:sz w:val="28"/>
          <w:szCs w:val="28"/>
        </w:rPr>
        <w:t>оведения, выполнение простых ин</w:t>
      </w:r>
      <w:r w:rsidRPr="005A6110">
        <w:rPr>
          <w:rFonts w:ascii="Times New Roman" w:hAnsi="Times New Roman" w:cs="Times New Roman"/>
          <w:sz w:val="28"/>
          <w:szCs w:val="28"/>
        </w:rPr>
        <w:t>с</w:t>
      </w:r>
      <w:r w:rsidR="00081B72" w:rsidRPr="005A6110">
        <w:rPr>
          <w:rFonts w:ascii="Times New Roman" w:hAnsi="Times New Roman" w:cs="Times New Roman"/>
          <w:sz w:val="28"/>
          <w:szCs w:val="28"/>
        </w:rPr>
        <w:t>т</w:t>
      </w:r>
      <w:r w:rsidRPr="005A6110">
        <w:rPr>
          <w:rFonts w:ascii="Times New Roman" w:hAnsi="Times New Roman" w:cs="Times New Roman"/>
          <w:sz w:val="28"/>
          <w:szCs w:val="28"/>
        </w:rPr>
        <w:t xml:space="preserve">рукций </w:t>
      </w:r>
      <w:r w:rsidR="00081B72" w:rsidRPr="005A6110">
        <w:rPr>
          <w:rFonts w:ascii="Times New Roman" w:hAnsi="Times New Roman" w:cs="Times New Roman"/>
          <w:sz w:val="28"/>
          <w:szCs w:val="28"/>
        </w:rPr>
        <w:t>«</w:t>
      </w:r>
      <w:r w:rsidRPr="005A6110">
        <w:rPr>
          <w:rFonts w:ascii="Times New Roman" w:hAnsi="Times New Roman" w:cs="Times New Roman"/>
          <w:sz w:val="28"/>
          <w:szCs w:val="28"/>
        </w:rPr>
        <w:t>дай</w:t>
      </w:r>
      <w:r w:rsidR="00081B72" w:rsidRPr="005A6110">
        <w:rPr>
          <w:rFonts w:ascii="Times New Roman" w:hAnsi="Times New Roman" w:cs="Times New Roman"/>
          <w:sz w:val="28"/>
          <w:szCs w:val="28"/>
        </w:rPr>
        <w:t>»,</w:t>
      </w:r>
      <w:r w:rsidRPr="005A6110">
        <w:rPr>
          <w:rFonts w:ascii="Times New Roman" w:hAnsi="Times New Roman" w:cs="Times New Roman"/>
          <w:sz w:val="28"/>
          <w:szCs w:val="28"/>
        </w:rPr>
        <w:t xml:space="preserve"> </w:t>
      </w:r>
      <w:r w:rsidR="00081B72" w:rsidRPr="005A6110">
        <w:rPr>
          <w:rFonts w:ascii="Times New Roman" w:hAnsi="Times New Roman" w:cs="Times New Roman"/>
          <w:sz w:val="28"/>
          <w:szCs w:val="28"/>
        </w:rPr>
        <w:t>«</w:t>
      </w:r>
      <w:r w:rsidRPr="005A6110">
        <w:rPr>
          <w:rFonts w:ascii="Times New Roman" w:hAnsi="Times New Roman" w:cs="Times New Roman"/>
          <w:sz w:val="28"/>
          <w:szCs w:val="28"/>
        </w:rPr>
        <w:t>покажи</w:t>
      </w:r>
      <w:r w:rsidR="00081B72" w:rsidRPr="005A6110">
        <w:rPr>
          <w:rFonts w:ascii="Times New Roman" w:hAnsi="Times New Roman" w:cs="Times New Roman"/>
          <w:sz w:val="28"/>
          <w:szCs w:val="28"/>
        </w:rPr>
        <w:t>»</w:t>
      </w:r>
      <w:r w:rsidRPr="005A6110">
        <w:rPr>
          <w:rFonts w:ascii="Times New Roman" w:hAnsi="Times New Roman" w:cs="Times New Roman"/>
          <w:sz w:val="28"/>
          <w:szCs w:val="28"/>
        </w:rPr>
        <w:t>. Все эти инструкции мне</w:t>
      </w:r>
      <w:r w:rsidR="00081B72" w:rsidRPr="005A6110">
        <w:rPr>
          <w:rFonts w:ascii="Times New Roman" w:hAnsi="Times New Roman" w:cs="Times New Roman"/>
          <w:sz w:val="28"/>
          <w:szCs w:val="28"/>
        </w:rPr>
        <w:t xml:space="preserve"> </w:t>
      </w:r>
      <w:r w:rsidRPr="005A6110">
        <w:rPr>
          <w:rFonts w:ascii="Times New Roman" w:hAnsi="Times New Roman" w:cs="Times New Roman"/>
          <w:sz w:val="28"/>
          <w:szCs w:val="28"/>
        </w:rPr>
        <w:t>понадо</w:t>
      </w:r>
      <w:r w:rsidR="00081B72" w:rsidRPr="005A6110">
        <w:rPr>
          <w:rFonts w:ascii="Times New Roman" w:hAnsi="Times New Roman" w:cs="Times New Roman"/>
          <w:sz w:val="28"/>
          <w:szCs w:val="28"/>
        </w:rPr>
        <w:t>бятся для обучения пониманию на</w:t>
      </w:r>
      <w:r w:rsidRPr="005A6110">
        <w:rPr>
          <w:rFonts w:ascii="Times New Roman" w:hAnsi="Times New Roman" w:cs="Times New Roman"/>
          <w:sz w:val="28"/>
          <w:szCs w:val="28"/>
        </w:rPr>
        <w:t>званий предметов. П</w:t>
      </w:r>
      <w:r w:rsidR="00081B72" w:rsidRPr="005A6110">
        <w:rPr>
          <w:rFonts w:ascii="Times New Roman" w:hAnsi="Times New Roman" w:cs="Times New Roman"/>
          <w:sz w:val="28"/>
          <w:szCs w:val="28"/>
        </w:rPr>
        <w:t>риве</w:t>
      </w:r>
      <w:r w:rsidRPr="005A6110">
        <w:rPr>
          <w:rFonts w:ascii="Times New Roman" w:hAnsi="Times New Roman" w:cs="Times New Roman"/>
          <w:sz w:val="28"/>
          <w:szCs w:val="28"/>
        </w:rPr>
        <w:t>ду пример обучения выполнения ин</w:t>
      </w:r>
      <w:r w:rsidR="00081B72" w:rsidRPr="005A6110">
        <w:rPr>
          <w:rFonts w:ascii="Times New Roman" w:hAnsi="Times New Roman" w:cs="Times New Roman"/>
          <w:sz w:val="28"/>
          <w:szCs w:val="28"/>
        </w:rPr>
        <w:t>ст</w:t>
      </w:r>
      <w:r w:rsidRPr="005A6110">
        <w:rPr>
          <w:rFonts w:ascii="Times New Roman" w:hAnsi="Times New Roman" w:cs="Times New Roman"/>
          <w:sz w:val="28"/>
          <w:szCs w:val="28"/>
        </w:rPr>
        <w:t xml:space="preserve">рукции </w:t>
      </w:r>
      <w:r w:rsidR="00081B72" w:rsidRPr="005A6110">
        <w:rPr>
          <w:rFonts w:ascii="Times New Roman" w:hAnsi="Times New Roman" w:cs="Times New Roman"/>
          <w:sz w:val="28"/>
          <w:szCs w:val="28"/>
        </w:rPr>
        <w:t>«</w:t>
      </w:r>
      <w:r w:rsidRPr="005A6110">
        <w:rPr>
          <w:rFonts w:ascii="Times New Roman" w:hAnsi="Times New Roman" w:cs="Times New Roman"/>
          <w:sz w:val="28"/>
          <w:szCs w:val="28"/>
        </w:rPr>
        <w:t>дай</w:t>
      </w:r>
      <w:r w:rsidR="00081B72" w:rsidRPr="005A6110">
        <w:rPr>
          <w:rFonts w:ascii="Times New Roman" w:hAnsi="Times New Roman" w:cs="Times New Roman"/>
          <w:sz w:val="28"/>
          <w:szCs w:val="28"/>
        </w:rPr>
        <w:t>»</w:t>
      </w:r>
      <w:r w:rsidRPr="005A6110">
        <w:rPr>
          <w:rFonts w:ascii="Times New Roman" w:hAnsi="Times New Roman" w:cs="Times New Roman"/>
          <w:sz w:val="28"/>
          <w:szCs w:val="28"/>
        </w:rPr>
        <w:t>.</w:t>
      </w:r>
    </w:p>
    <w:p w:rsidR="00A26061" w:rsidRPr="005A6110" w:rsidRDefault="00A26061" w:rsidP="005A6110">
      <w:pPr>
        <w:spacing w:line="360" w:lineRule="auto"/>
        <w:jc w:val="both"/>
        <w:rPr>
          <w:rFonts w:ascii="Times New Roman" w:hAnsi="Times New Roman" w:cs="Times New Roman"/>
          <w:sz w:val="28"/>
          <w:szCs w:val="28"/>
        </w:rPr>
      </w:pPr>
      <w:r w:rsidRPr="005A6110">
        <w:rPr>
          <w:rFonts w:ascii="Times New Roman" w:hAnsi="Times New Roman" w:cs="Times New Roman"/>
          <w:sz w:val="28"/>
          <w:szCs w:val="28"/>
        </w:rPr>
        <w:t>Здесь выбирается один предмет</w:t>
      </w:r>
      <w:r w:rsidR="00081B72" w:rsidRPr="005A6110">
        <w:rPr>
          <w:rFonts w:ascii="Times New Roman" w:hAnsi="Times New Roman" w:cs="Times New Roman"/>
          <w:sz w:val="28"/>
          <w:szCs w:val="28"/>
        </w:rPr>
        <w:t>,</w:t>
      </w:r>
      <w:r w:rsidRPr="005A6110">
        <w:rPr>
          <w:rFonts w:ascii="Times New Roman" w:hAnsi="Times New Roman" w:cs="Times New Roman"/>
          <w:sz w:val="28"/>
          <w:szCs w:val="28"/>
        </w:rPr>
        <w:t xml:space="preserve"> пониманию названия кот</w:t>
      </w:r>
      <w:r w:rsidR="00081B72" w:rsidRPr="005A6110">
        <w:rPr>
          <w:rFonts w:ascii="Times New Roman" w:hAnsi="Times New Roman" w:cs="Times New Roman"/>
          <w:sz w:val="28"/>
          <w:szCs w:val="28"/>
        </w:rPr>
        <w:t>о</w:t>
      </w:r>
      <w:r w:rsidRPr="005A6110">
        <w:rPr>
          <w:rFonts w:ascii="Times New Roman" w:hAnsi="Times New Roman" w:cs="Times New Roman"/>
          <w:sz w:val="28"/>
          <w:szCs w:val="28"/>
        </w:rPr>
        <w:t>ро</w:t>
      </w:r>
      <w:r w:rsidR="00081B72" w:rsidRPr="005A6110">
        <w:rPr>
          <w:rFonts w:ascii="Times New Roman" w:hAnsi="Times New Roman" w:cs="Times New Roman"/>
          <w:sz w:val="28"/>
          <w:szCs w:val="28"/>
        </w:rPr>
        <w:t>го буду обучать ре</w:t>
      </w:r>
      <w:r w:rsidRPr="005A6110">
        <w:rPr>
          <w:rFonts w:ascii="Times New Roman" w:hAnsi="Times New Roman" w:cs="Times New Roman"/>
          <w:sz w:val="28"/>
          <w:szCs w:val="28"/>
        </w:rPr>
        <w:t>бенка. Но и</w:t>
      </w:r>
      <w:r w:rsidR="00081B72" w:rsidRPr="005A6110">
        <w:rPr>
          <w:rFonts w:ascii="Times New Roman" w:hAnsi="Times New Roman" w:cs="Times New Roman"/>
          <w:sz w:val="28"/>
          <w:szCs w:val="28"/>
        </w:rPr>
        <w:t xml:space="preserve"> этот предмет должен соответств</w:t>
      </w:r>
      <w:r w:rsidRPr="005A6110">
        <w:rPr>
          <w:rFonts w:ascii="Times New Roman" w:hAnsi="Times New Roman" w:cs="Times New Roman"/>
          <w:sz w:val="28"/>
          <w:szCs w:val="28"/>
        </w:rPr>
        <w:t>овать двум хар</w:t>
      </w:r>
      <w:r w:rsidR="00081B72" w:rsidRPr="005A6110">
        <w:rPr>
          <w:rFonts w:ascii="Times New Roman" w:hAnsi="Times New Roman" w:cs="Times New Roman"/>
          <w:sz w:val="28"/>
          <w:szCs w:val="28"/>
        </w:rPr>
        <w:t>актеристикам: часто в</w:t>
      </w:r>
      <w:r w:rsidRPr="005A6110">
        <w:rPr>
          <w:rFonts w:ascii="Times New Roman" w:hAnsi="Times New Roman" w:cs="Times New Roman"/>
          <w:sz w:val="28"/>
          <w:szCs w:val="28"/>
        </w:rPr>
        <w:t>с</w:t>
      </w:r>
      <w:r w:rsidR="00081B72" w:rsidRPr="005A6110">
        <w:rPr>
          <w:rFonts w:ascii="Times New Roman" w:hAnsi="Times New Roman" w:cs="Times New Roman"/>
          <w:sz w:val="28"/>
          <w:szCs w:val="28"/>
        </w:rPr>
        <w:t>тречаться в быту,</w:t>
      </w:r>
      <w:r w:rsidRPr="005A6110">
        <w:rPr>
          <w:rFonts w:ascii="Times New Roman" w:hAnsi="Times New Roman" w:cs="Times New Roman"/>
          <w:sz w:val="28"/>
          <w:szCs w:val="28"/>
        </w:rPr>
        <w:t xml:space="preserve"> форма и</w:t>
      </w:r>
      <w:r w:rsidR="00081B72" w:rsidRPr="005A6110">
        <w:rPr>
          <w:rFonts w:ascii="Times New Roman" w:hAnsi="Times New Roman" w:cs="Times New Roman"/>
          <w:sz w:val="28"/>
          <w:szCs w:val="28"/>
        </w:rPr>
        <w:t xml:space="preserve"> размер должны быть та</w:t>
      </w:r>
      <w:r w:rsidRPr="005A6110">
        <w:rPr>
          <w:rFonts w:ascii="Times New Roman" w:hAnsi="Times New Roman" w:cs="Times New Roman"/>
          <w:sz w:val="28"/>
          <w:szCs w:val="28"/>
        </w:rPr>
        <w:t>кими</w:t>
      </w:r>
      <w:r w:rsidR="00081B72" w:rsidRPr="005A6110">
        <w:rPr>
          <w:rFonts w:ascii="Times New Roman" w:hAnsi="Times New Roman" w:cs="Times New Roman"/>
          <w:sz w:val="28"/>
          <w:szCs w:val="28"/>
        </w:rPr>
        <w:t>, чтобы ребенок мог</w:t>
      </w:r>
      <w:r w:rsidRPr="005A6110">
        <w:rPr>
          <w:rFonts w:ascii="Times New Roman" w:hAnsi="Times New Roman" w:cs="Times New Roman"/>
          <w:sz w:val="28"/>
          <w:szCs w:val="28"/>
        </w:rPr>
        <w:t xml:space="preserve"> взять этот предмет рукой. </w:t>
      </w:r>
      <w:r w:rsidR="00081B72" w:rsidRPr="005A6110">
        <w:rPr>
          <w:rFonts w:ascii="Times New Roman" w:hAnsi="Times New Roman" w:cs="Times New Roman"/>
          <w:sz w:val="28"/>
          <w:szCs w:val="28"/>
        </w:rPr>
        <w:t>Использую предметы: мяч чашку ложку куклу и т.п. Потом отработанный предмет вводится с несколькими предметами и уже отрабатывается на картинном материале.</w:t>
      </w:r>
      <w:r w:rsidR="00175CE7" w:rsidRPr="005A6110">
        <w:rPr>
          <w:rFonts w:ascii="Times New Roman" w:hAnsi="Times New Roman" w:cs="Times New Roman"/>
          <w:sz w:val="28"/>
          <w:szCs w:val="28"/>
        </w:rPr>
        <w:t xml:space="preserve"> Точно также отрабатываются </w:t>
      </w:r>
      <w:r w:rsidR="00175CE7" w:rsidRPr="005A6110">
        <w:rPr>
          <w:rFonts w:ascii="Times New Roman" w:hAnsi="Times New Roman" w:cs="Times New Roman"/>
          <w:sz w:val="28"/>
          <w:szCs w:val="28"/>
        </w:rPr>
        <w:lastRenderedPageBreak/>
        <w:t>действия с предметами: используются фотографии из реальной жизни, а также графичес</w:t>
      </w:r>
      <w:r w:rsidR="003F54DC">
        <w:rPr>
          <w:rFonts w:ascii="Times New Roman" w:hAnsi="Times New Roman" w:cs="Times New Roman"/>
          <w:sz w:val="28"/>
          <w:szCs w:val="28"/>
        </w:rPr>
        <w:t>кое изображение картинок</w:t>
      </w:r>
      <w:r w:rsidR="00175CE7" w:rsidRPr="005A6110">
        <w:rPr>
          <w:rFonts w:ascii="Times New Roman" w:hAnsi="Times New Roman" w:cs="Times New Roman"/>
          <w:sz w:val="28"/>
          <w:szCs w:val="28"/>
        </w:rPr>
        <w:t>.</w:t>
      </w:r>
    </w:p>
    <w:p w:rsidR="00EA4974" w:rsidRPr="005A6110" w:rsidRDefault="00175CE7" w:rsidP="005A6110">
      <w:pPr>
        <w:pStyle w:val="a4"/>
        <w:shd w:val="clear" w:color="auto" w:fill="FFFFFF"/>
        <w:spacing w:line="360" w:lineRule="auto"/>
        <w:jc w:val="both"/>
        <w:rPr>
          <w:color w:val="000000"/>
          <w:sz w:val="28"/>
          <w:szCs w:val="28"/>
        </w:rPr>
      </w:pPr>
      <w:r w:rsidRPr="005A6110">
        <w:rPr>
          <w:sz w:val="28"/>
          <w:szCs w:val="28"/>
        </w:rPr>
        <w:t>Навык понимания речи подкрепляется во взаимосвязи с другими педагогами нашей школы. Так как, я ставила п</w:t>
      </w:r>
      <w:r w:rsidR="00EA4974" w:rsidRPr="005A6110">
        <w:rPr>
          <w:sz w:val="28"/>
          <w:szCs w:val="28"/>
        </w:rPr>
        <w:t>е</w:t>
      </w:r>
      <w:r w:rsidRPr="005A6110">
        <w:rPr>
          <w:sz w:val="28"/>
          <w:szCs w:val="28"/>
        </w:rPr>
        <w:t>ред собой и такую задач</w:t>
      </w:r>
      <w:proofErr w:type="gramStart"/>
      <w:r w:rsidRPr="005A6110">
        <w:rPr>
          <w:sz w:val="28"/>
          <w:szCs w:val="28"/>
        </w:rPr>
        <w:t>у-</w:t>
      </w:r>
      <w:proofErr w:type="gramEnd"/>
      <w:r w:rsidR="00EA4974" w:rsidRPr="005A6110">
        <w:rPr>
          <w:sz w:val="28"/>
          <w:szCs w:val="28"/>
        </w:rPr>
        <w:t xml:space="preserve"> </w:t>
      </w:r>
      <w:r w:rsidRPr="005A6110">
        <w:rPr>
          <w:sz w:val="28"/>
          <w:szCs w:val="28"/>
        </w:rPr>
        <w:t xml:space="preserve">активизация речевой деятельности, то </w:t>
      </w:r>
      <w:r w:rsidR="00EA4974" w:rsidRPr="005A6110">
        <w:rPr>
          <w:color w:val="000000"/>
          <w:sz w:val="28"/>
          <w:szCs w:val="28"/>
        </w:rPr>
        <w:t>непроизвольное подражание может стать предпосылкой подражания произвольного – звукового и артикуляционным движениям.</w:t>
      </w:r>
    </w:p>
    <w:p w:rsidR="00EA4974" w:rsidRPr="005A6110" w:rsidRDefault="00EA4974" w:rsidP="005A6110">
      <w:pPr>
        <w:pStyle w:val="a4"/>
        <w:shd w:val="clear" w:color="auto" w:fill="FFFFFF"/>
        <w:spacing w:line="360" w:lineRule="auto"/>
        <w:jc w:val="both"/>
        <w:rPr>
          <w:sz w:val="28"/>
          <w:szCs w:val="28"/>
        </w:rPr>
      </w:pPr>
      <w:r w:rsidRPr="005A6110">
        <w:rPr>
          <w:color w:val="000000"/>
          <w:sz w:val="28"/>
          <w:szCs w:val="28"/>
        </w:rPr>
        <w:t>Для этих целей мы используем интерактивные игры  («Кто в домике живёт?», «Домашние животные», «Дикие животные» др.) В подходящий момент игры, иногда удаётся сосредоточить внимание ребенка на своем лице. Важно добиться того, чтобы неговорящий ребенок как можно чаще смотрел на лицо педагога, на рот в момент произнесения звуков.</w:t>
      </w:r>
    </w:p>
    <w:p w:rsidR="00EA4974" w:rsidRPr="005A6110" w:rsidRDefault="00EA4974" w:rsidP="005A6110">
      <w:pPr>
        <w:pStyle w:val="a4"/>
        <w:shd w:val="clear" w:color="auto" w:fill="FFFFFF"/>
        <w:spacing w:line="360" w:lineRule="auto"/>
        <w:jc w:val="both"/>
        <w:rPr>
          <w:color w:val="000000"/>
          <w:sz w:val="28"/>
          <w:szCs w:val="28"/>
        </w:rPr>
      </w:pPr>
      <w:r w:rsidRPr="005A6110">
        <w:rPr>
          <w:color w:val="000000"/>
          <w:sz w:val="28"/>
          <w:szCs w:val="28"/>
        </w:rPr>
        <w:t>Чтобы облегчить ребенку формирование правильной артикуляции, важно сосредоточить его взгляд на лице взрослого ещё и в то время, когда мы поем ему песни, читаем стихи, что-то рассказываем. Далее следуют некоторые приемы артикуляционных движений: открой рот, покажи язык, надуй щеки подуй и т.д. Из данных упражнений удавалось только пока отк</w:t>
      </w:r>
      <w:r w:rsidR="003F54DC">
        <w:rPr>
          <w:color w:val="000000"/>
          <w:sz w:val="28"/>
          <w:szCs w:val="28"/>
        </w:rPr>
        <w:t>рывать рот и вместе дуть</w:t>
      </w:r>
      <w:r w:rsidRPr="005A6110">
        <w:rPr>
          <w:color w:val="000000"/>
          <w:sz w:val="28"/>
          <w:szCs w:val="28"/>
        </w:rPr>
        <w:t>.</w:t>
      </w:r>
    </w:p>
    <w:p w:rsidR="00B321CC" w:rsidRPr="005A6110" w:rsidRDefault="00EA4974" w:rsidP="005A6110">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A6110">
        <w:rPr>
          <w:rFonts w:ascii="Times New Roman" w:hAnsi="Times New Roman" w:cs="Times New Roman"/>
          <w:sz w:val="28"/>
          <w:szCs w:val="28"/>
        </w:rPr>
        <w:t>Кроме этого, на своих логопедических занятиях</w:t>
      </w:r>
      <w:r w:rsidR="00B321CC" w:rsidRPr="005A6110">
        <w:rPr>
          <w:rFonts w:ascii="Times New Roman" w:eastAsia="Times New Roman" w:hAnsi="Times New Roman" w:cs="Times New Roman"/>
          <w:color w:val="000000"/>
          <w:sz w:val="28"/>
          <w:szCs w:val="28"/>
          <w:lang w:eastAsia="ru-RU"/>
        </w:rPr>
        <w:t xml:space="preserve"> параллельно с работой над вызыванием звуков проводятся занятия по развитию общей моторики, которые  начинаются с развития движений, более доступных ребенку, например: просто ходьба, ходьба на носочках, на пятках, прыжки на одной ноге и через строительный модуль и др.</w:t>
      </w:r>
    </w:p>
    <w:p w:rsidR="00EA4974" w:rsidRPr="005A6110" w:rsidRDefault="00B321CC" w:rsidP="005A6110">
      <w:pPr>
        <w:shd w:val="clear" w:color="auto" w:fill="FFFFFF"/>
        <w:spacing w:after="0" w:line="360" w:lineRule="auto"/>
        <w:jc w:val="both"/>
        <w:rPr>
          <w:rFonts w:ascii="Times New Roman" w:hAnsi="Times New Roman" w:cs="Times New Roman"/>
          <w:sz w:val="28"/>
          <w:szCs w:val="28"/>
        </w:rPr>
      </w:pPr>
      <w:r w:rsidRPr="005A6110">
        <w:rPr>
          <w:rFonts w:ascii="Times New Roman" w:eastAsia="Times New Roman" w:hAnsi="Times New Roman" w:cs="Times New Roman"/>
          <w:color w:val="000000"/>
          <w:sz w:val="28"/>
          <w:szCs w:val="28"/>
          <w:lang w:eastAsia="ru-RU"/>
        </w:rPr>
        <w:tab/>
        <w:t xml:space="preserve">После усвоения этих движений возможен переход к развитию движений рук. </w:t>
      </w:r>
      <w:r w:rsidRPr="005A6110">
        <w:rPr>
          <w:rFonts w:ascii="Times New Roman" w:hAnsi="Times New Roman" w:cs="Times New Roman"/>
          <w:sz w:val="28"/>
          <w:szCs w:val="28"/>
        </w:rPr>
        <w:t>Вся работа по развитию мелкой моторики руки  строится по принципу «от простого к сложному».</w:t>
      </w:r>
      <w:r w:rsidR="003F54DC">
        <w:rPr>
          <w:rFonts w:ascii="Times New Roman" w:hAnsi="Times New Roman" w:cs="Times New Roman"/>
          <w:sz w:val="28"/>
          <w:szCs w:val="28"/>
        </w:rPr>
        <w:t xml:space="preserve"> В развитии ручной моторики использую действия с предметами, обучение сжиманию и разжиманию кулаков, сильному сжиманию одной рукой другую; поочередному сгибанию и разгибанию пальцев правой, </w:t>
      </w:r>
      <w:r w:rsidR="003F54DC">
        <w:rPr>
          <w:rFonts w:ascii="Times New Roman" w:hAnsi="Times New Roman" w:cs="Times New Roman"/>
          <w:sz w:val="28"/>
          <w:szCs w:val="28"/>
        </w:rPr>
        <w:lastRenderedPageBreak/>
        <w:t>левой руки; обучение указательному жесту</w:t>
      </w:r>
      <w:r w:rsidR="000D15FF">
        <w:rPr>
          <w:rFonts w:ascii="Times New Roman" w:hAnsi="Times New Roman" w:cs="Times New Roman"/>
          <w:sz w:val="28"/>
          <w:szCs w:val="28"/>
        </w:rPr>
        <w:t xml:space="preserve">, развитие умения захватывать предмет щепотью и использовать указательный тип хватания (двумя пальцами-указательным и большим); развитие и совершенствование </w:t>
      </w:r>
      <w:proofErr w:type="spellStart"/>
      <w:r w:rsidR="000D15FF">
        <w:rPr>
          <w:rFonts w:ascii="Times New Roman" w:hAnsi="Times New Roman" w:cs="Times New Roman"/>
          <w:sz w:val="28"/>
          <w:szCs w:val="28"/>
        </w:rPr>
        <w:t>хваттательных</w:t>
      </w:r>
      <w:proofErr w:type="spellEnd"/>
      <w:r w:rsidR="000D15FF">
        <w:rPr>
          <w:rFonts w:ascii="Times New Roman" w:hAnsi="Times New Roman" w:cs="Times New Roman"/>
          <w:sz w:val="28"/>
          <w:szCs w:val="28"/>
        </w:rPr>
        <w:t xml:space="preserve"> движений; обучение захватыванию больших предметов двумя руками, а маленьких </w:t>
      </w:r>
      <w:proofErr w:type="gramStart"/>
      <w:r w:rsidR="000D15FF">
        <w:rPr>
          <w:rFonts w:ascii="Times New Roman" w:hAnsi="Times New Roman" w:cs="Times New Roman"/>
          <w:sz w:val="28"/>
          <w:szCs w:val="28"/>
        </w:rPr>
        <w:t>–о</w:t>
      </w:r>
      <w:proofErr w:type="gramEnd"/>
      <w:r w:rsidR="000D15FF">
        <w:rPr>
          <w:rFonts w:ascii="Times New Roman" w:hAnsi="Times New Roman" w:cs="Times New Roman"/>
          <w:sz w:val="28"/>
          <w:szCs w:val="28"/>
        </w:rPr>
        <w:t>дной рукой. В процессе выполнения упражнений у ребенка совершенствуются двигательные функции, нормализуется состояние тонуса мелких мышц, развивается точность движений рук.</w:t>
      </w:r>
      <w:r w:rsidRPr="005A6110">
        <w:rPr>
          <w:rFonts w:ascii="Times New Roman" w:eastAsia="Times New Roman" w:hAnsi="Times New Roman" w:cs="Times New Roman"/>
          <w:color w:val="000000"/>
          <w:sz w:val="28"/>
          <w:szCs w:val="28"/>
          <w:lang w:eastAsia="ru-RU"/>
        </w:rPr>
        <w:tab/>
        <w:t xml:space="preserve">После простых действий с предметами переходим к более </w:t>
      </w:r>
      <w:proofErr w:type="gramStart"/>
      <w:r w:rsidRPr="005A6110">
        <w:rPr>
          <w:rFonts w:ascii="Times New Roman" w:eastAsia="Times New Roman" w:hAnsi="Times New Roman" w:cs="Times New Roman"/>
          <w:color w:val="000000"/>
          <w:sz w:val="28"/>
          <w:szCs w:val="28"/>
          <w:lang w:eastAsia="ru-RU"/>
        </w:rPr>
        <w:t>сложным</w:t>
      </w:r>
      <w:proofErr w:type="gramEnd"/>
      <w:r w:rsidRPr="005A6110">
        <w:rPr>
          <w:rFonts w:ascii="Times New Roman" w:eastAsia="Times New Roman" w:hAnsi="Times New Roman" w:cs="Times New Roman"/>
          <w:color w:val="000000"/>
          <w:sz w:val="28"/>
          <w:szCs w:val="28"/>
          <w:lang w:eastAsia="ru-RU"/>
        </w:rPr>
        <w:t>: построение фигурок по образцу, по памяти; складывание и раскладывание разборных матрешек, пирамидок, работа с мозаикой и т.д. Затем все эти действия можно проводить с речью, совместно с логопедом.</w:t>
      </w:r>
    </w:p>
    <w:p w:rsidR="001C33BA" w:rsidRPr="005A6110" w:rsidRDefault="00B321CC" w:rsidP="005A6110">
      <w:pPr>
        <w:pStyle w:val="a4"/>
        <w:spacing w:before="0" w:beforeAutospacing="0" w:after="182" w:afterAutospacing="0" w:line="360" w:lineRule="auto"/>
        <w:jc w:val="both"/>
        <w:rPr>
          <w:rFonts w:ascii="Arial" w:hAnsi="Arial" w:cs="Arial"/>
          <w:color w:val="000000"/>
          <w:sz w:val="28"/>
          <w:szCs w:val="28"/>
        </w:rPr>
      </w:pPr>
      <w:r w:rsidRPr="005A6110">
        <w:rPr>
          <w:sz w:val="28"/>
          <w:szCs w:val="28"/>
        </w:rPr>
        <w:t>Таким образом, целесообразность проведения с аутичным ребенком таких методо</w:t>
      </w:r>
      <w:r w:rsidR="001C33BA" w:rsidRPr="005A6110">
        <w:rPr>
          <w:sz w:val="28"/>
          <w:szCs w:val="28"/>
        </w:rPr>
        <w:t>в</w:t>
      </w:r>
      <w:r w:rsidRPr="005A6110">
        <w:rPr>
          <w:sz w:val="28"/>
          <w:szCs w:val="28"/>
        </w:rPr>
        <w:t xml:space="preserve"> и приемов в</w:t>
      </w:r>
      <w:r w:rsidR="001C33BA" w:rsidRPr="005A6110">
        <w:rPr>
          <w:sz w:val="28"/>
          <w:szCs w:val="28"/>
        </w:rPr>
        <w:t xml:space="preserve"> </w:t>
      </w:r>
      <w:r w:rsidRPr="005A6110">
        <w:rPr>
          <w:sz w:val="28"/>
          <w:szCs w:val="28"/>
        </w:rPr>
        <w:t>коррекционно-логопедическ</w:t>
      </w:r>
      <w:r w:rsidR="001C33BA" w:rsidRPr="005A6110">
        <w:rPr>
          <w:sz w:val="28"/>
          <w:szCs w:val="28"/>
        </w:rPr>
        <w:t>о</w:t>
      </w:r>
      <w:r w:rsidRPr="005A6110">
        <w:rPr>
          <w:sz w:val="28"/>
          <w:szCs w:val="28"/>
        </w:rPr>
        <w:t>й работ</w:t>
      </w:r>
      <w:r w:rsidR="001C33BA" w:rsidRPr="005A6110">
        <w:rPr>
          <w:sz w:val="28"/>
          <w:szCs w:val="28"/>
        </w:rPr>
        <w:t xml:space="preserve">е позволяет </w:t>
      </w:r>
      <w:r w:rsidR="00D6153A">
        <w:rPr>
          <w:sz w:val="28"/>
          <w:szCs w:val="28"/>
        </w:rPr>
        <w:t>утверждать то, что у детей</w:t>
      </w:r>
      <w:r w:rsidR="001C33BA" w:rsidRPr="005A6110">
        <w:rPr>
          <w:sz w:val="28"/>
          <w:szCs w:val="28"/>
        </w:rPr>
        <w:t xml:space="preserve"> сенсорный компонент в ознакомле</w:t>
      </w:r>
      <w:r w:rsidR="00D6153A">
        <w:rPr>
          <w:sz w:val="28"/>
          <w:szCs w:val="28"/>
        </w:rPr>
        <w:t>нии с окружающим миром приобретает для них</w:t>
      </w:r>
      <w:r w:rsidR="001C33BA" w:rsidRPr="005A6110">
        <w:rPr>
          <w:sz w:val="28"/>
          <w:szCs w:val="28"/>
        </w:rPr>
        <w:t xml:space="preserve"> особую значимость. Для получения нового сенсорного ощущения, которое связано с образом конкретного человека, педагога, где </w:t>
      </w:r>
      <w:proofErr w:type="gramStart"/>
      <w:r w:rsidR="001C33BA" w:rsidRPr="005A6110">
        <w:rPr>
          <w:sz w:val="28"/>
          <w:szCs w:val="28"/>
        </w:rPr>
        <w:t>он</w:t>
      </w:r>
      <w:r w:rsidR="00D6153A">
        <w:rPr>
          <w:sz w:val="28"/>
          <w:szCs w:val="28"/>
        </w:rPr>
        <w:t>и</w:t>
      </w:r>
      <w:proofErr w:type="gramEnd"/>
      <w:r w:rsidR="001C33BA" w:rsidRPr="005A6110">
        <w:rPr>
          <w:sz w:val="28"/>
          <w:szCs w:val="28"/>
        </w:rPr>
        <w:t xml:space="preserve"> про</w:t>
      </w:r>
      <w:r w:rsidR="00D6153A">
        <w:rPr>
          <w:sz w:val="28"/>
          <w:szCs w:val="28"/>
        </w:rPr>
        <w:t>никаясь к нему доверием  начинаю</w:t>
      </w:r>
      <w:r w:rsidR="001C33BA" w:rsidRPr="005A6110">
        <w:rPr>
          <w:sz w:val="28"/>
          <w:szCs w:val="28"/>
        </w:rPr>
        <w:t>т видеть в нем союзника.</w:t>
      </w:r>
      <w:r w:rsidR="001C33BA" w:rsidRPr="005A6110">
        <w:rPr>
          <w:color w:val="000000"/>
          <w:sz w:val="28"/>
          <w:szCs w:val="28"/>
        </w:rPr>
        <w:t xml:space="preserve"> Хочется  отметить, что  логопедические занятия должны нести  </w:t>
      </w:r>
      <w:r w:rsidR="001C33BA" w:rsidRPr="005A6110">
        <w:rPr>
          <w:rStyle w:val="apple-converted-space"/>
          <w:color w:val="000000"/>
          <w:sz w:val="28"/>
          <w:szCs w:val="28"/>
        </w:rPr>
        <w:t> </w:t>
      </w:r>
      <w:r w:rsidR="001C33BA" w:rsidRPr="005A6110">
        <w:rPr>
          <w:b/>
          <w:bCs/>
          <w:color w:val="000000"/>
          <w:sz w:val="28"/>
          <w:szCs w:val="28"/>
        </w:rPr>
        <w:t>характер сопровождения</w:t>
      </w:r>
      <w:r w:rsidR="001C33BA" w:rsidRPr="005A6110">
        <w:rPr>
          <w:color w:val="000000"/>
          <w:sz w:val="28"/>
          <w:szCs w:val="28"/>
        </w:rPr>
        <w:t>. Ребёнок зачастую сам выбирает себе занятие, игрушку, пособие. Поэтому работа логопеда в этом требует гибкости, умения быстро перестроиться.</w:t>
      </w:r>
    </w:p>
    <w:p w:rsidR="00B321CC" w:rsidRPr="000D15FF" w:rsidRDefault="001C33BA" w:rsidP="000D15FF">
      <w:pPr>
        <w:pStyle w:val="a4"/>
        <w:spacing w:before="0" w:beforeAutospacing="0" w:after="182" w:afterAutospacing="0" w:line="360" w:lineRule="auto"/>
        <w:jc w:val="both"/>
        <w:rPr>
          <w:rFonts w:ascii="Arial" w:hAnsi="Arial" w:cs="Arial"/>
          <w:color w:val="000000"/>
          <w:sz w:val="28"/>
          <w:szCs w:val="28"/>
        </w:rPr>
      </w:pPr>
      <w:r w:rsidRPr="005A6110">
        <w:rPr>
          <w:color w:val="000000"/>
          <w:sz w:val="28"/>
          <w:szCs w:val="28"/>
        </w:rPr>
        <w:t>Обучение аутичных детей требует  не только профессиональных знаний и умений, но и больших затрат психической и физической энергии, большого терпения, интуиции и любви, постоянного педагогического поиска, гибкости в применении различных методов обучения и воспитания.</w:t>
      </w:r>
    </w:p>
    <w:p w:rsidR="000D15FF" w:rsidRDefault="000D15FF" w:rsidP="005A6110">
      <w:pPr>
        <w:autoSpaceDE w:val="0"/>
        <w:autoSpaceDN w:val="0"/>
        <w:adjustRightInd w:val="0"/>
        <w:spacing w:after="0" w:line="360" w:lineRule="auto"/>
        <w:jc w:val="both"/>
        <w:rPr>
          <w:rFonts w:ascii="Times New Roman" w:hAnsi="Times New Roman" w:cs="Times New Roman"/>
          <w:b/>
          <w:bCs/>
          <w:color w:val="000000"/>
          <w:sz w:val="28"/>
          <w:szCs w:val="28"/>
        </w:rPr>
      </w:pPr>
    </w:p>
    <w:p w:rsidR="000D15FF" w:rsidRDefault="000D15FF" w:rsidP="005A6110">
      <w:pPr>
        <w:autoSpaceDE w:val="0"/>
        <w:autoSpaceDN w:val="0"/>
        <w:adjustRightInd w:val="0"/>
        <w:spacing w:after="0" w:line="360" w:lineRule="auto"/>
        <w:jc w:val="both"/>
        <w:rPr>
          <w:rFonts w:ascii="Times New Roman" w:hAnsi="Times New Roman" w:cs="Times New Roman"/>
          <w:b/>
          <w:bCs/>
          <w:color w:val="000000"/>
          <w:sz w:val="28"/>
          <w:szCs w:val="28"/>
        </w:rPr>
      </w:pPr>
    </w:p>
    <w:p w:rsidR="000D15FF" w:rsidRDefault="000D15FF" w:rsidP="005A6110">
      <w:pPr>
        <w:autoSpaceDE w:val="0"/>
        <w:autoSpaceDN w:val="0"/>
        <w:adjustRightInd w:val="0"/>
        <w:spacing w:after="0" w:line="360" w:lineRule="auto"/>
        <w:jc w:val="both"/>
        <w:rPr>
          <w:rFonts w:ascii="Times New Roman" w:hAnsi="Times New Roman" w:cs="Times New Roman"/>
          <w:b/>
          <w:bCs/>
          <w:color w:val="000000"/>
          <w:sz w:val="28"/>
          <w:szCs w:val="28"/>
        </w:rPr>
      </w:pPr>
    </w:p>
    <w:p w:rsidR="000D15FF" w:rsidRDefault="000D15FF" w:rsidP="005A6110">
      <w:pPr>
        <w:autoSpaceDE w:val="0"/>
        <w:autoSpaceDN w:val="0"/>
        <w:adjustRightInd w:val="0"/>
        <w:spacing w:after="0" w:line="360" w:lineRule="auto"/>
        <w:jc w:val="both"/>
        <w:rPr>
          <w:rFonts w:ascii="Times New Roman" w:hAnsi="Times New Roman" w:cs="Times New Roman"/>
          <w:b/>
          <w:bCs/>
          <w:color w:val="000000"/>
          <w:sz w:val="28"/>
          <w:szCs w:val="28"/>
        </w:rPr>
      </w:pPr>
    </w:p>
    <w:p w:rsidR="005A6110" w:rsidRPr="005A6110" w:rsidRDefault="005A6110" w:rsidP="005A6110">
      <w:pPr>
        <w:autoSpaceDE w:val="0"/>
        <w:autoSpaceDN w:val="0"/>
        <w:adjustRightInd w:val="0"/>
        <w:spacing w:after="0" w:line="360" w:lineRule="auto"/>
        <w:jc w:val="both"/>
        <w:rPr>
          <w:rFonts w:ascii="Times New Roman" w:hAnsi="Times New Roman" w:cs="Times New Roman"/>
          <w:b/>
          <w:bCs/>
          <w:color w:val="000000"/>
          <w:sz w:val="28"/>
          <w:szCs w:val="28"/>
        </w:rPr>
      </w:pPr>
      <w:bookmarkStart w:id="0" w:name="_GoBack"/>
      <w:bookmarkEnd w:id="0"/>
      <w:r w:rsidRPr="005A6110">
        <w:rPr>
          <w:rFonts w:ascii="Times New Roman" w:hAnsi="Times New Roman" w:cs="Times New Roman"/>
          <w:b/>
          <w:bCs/>
          <w:color w:val="000000"/>
          <w:sz w:val="28"/>
          <w:szCs w:val="28"/>
        </w:rPr>
        <w:lastRenderedPageBreak/>
        <w:t>Список литературы:</w:t>
      </w:r>
    </w:p>
    <w:p w:rsidR="005A6110" w:rsidRPr="005A6110" w:rsidRDefault="005A6110" w:rsidP="005A6110">
      <w:pPr>
        <w:autoSpaceDE w:val="0"/>
        <w:autoSpaceDN w:val="0"/>
        <w:adjustRightInd w:val="0"/>
        <w:spacing w:after="0" w:line="360" w:lineRule="auto"/>
        <w:jc w:val="both"/>
        <w:rPr>
          <w:rFonts w:ascii="Times New Roman" w:hAnsi="Times New Roman" w:cs="Times New Roman"/>
          <w:color w:val="000000"/>
          <w:sz w:val="28"/>
          <w:szCs w:val="28"/>
        </w:rPr>
      </w:pPr>
      <w:r w:rsidRPr="005A6110">
        <w:rPr>
          <w:rFonts w:ascii="Times New Roman" w:hAnsi="Times New Roman" w:cs="Times New Roman"/>
          <w:color w:val="000000"/>
          <w:sz w:val="28"/>
          <w:szCs w:val="28"/>
        </w:rPr>
        <w:t xml:space="preserve">1. Никольская О. С., </w:t>
      </w:r>
      <w:proofErr w:type="spellStart"/>
      <w:r w:rsidRPr="005A6110">
        <w:rPr>
          <w:rFonts w:ascii="Times New Roman" w:hAnsi="Times New Roman" w:cs="Times New Roman"/>
          <w:color w:val="000000"/>
          <w:sz w:val="28"/>
          <w:szCs w:val="28"/>
        </w:rPr>
        <w:t>Баенская</w:t>
      </w:r>
      <w:proofErr w:type="spellEnd"/>
      <w:r w:rsidRPr="005A6110">
        <w:rPr>
          <w:rFonts w:ascii="Times New Roman" w:hAnsi="Times New Roman" w:cs="Times New Roman"/>
          <w:color w:val="000000"/>
          <w:sz w:val="28"/>
          <w:szCs w:val="28"/>
        </w:rPr>
        <w:t xml:space="preserve"> Е. Р., </w:t>
      </w:r>
      <w:proofErr w:type="spellStart"/>
      <w:r w:rsidRPr="005A6110">
        <w:rPr>
          <w:rFonts w:ascii="Times New Roman" w:hAnsi="Times New Roman" w:cs="Times New Roman"/>
          <w:color w:val="000000"/>
          <w:sz w:val="28"/>
          <w:szCs w:val="28"/>
        </w:rPr>
        <w:t>Либлинг</w:t>
      </w:r>
      <w:proofErr w:type="spellEnd"/>
      <w:r w:rsidRPr="005A6110">
        <w:rPr>
          <w:rFonts w:ascii="Times New Roman" w:hAnsi="Times New Roman" w:cs="Times New Roman"/>
          <w:color w:val="000000"/>
          <w:sz w:val="28"/>
          <w:szCs w:val="28"/>
        </w:rPr>
        <w:t xml:space="preserve"> М. М. Аутичный ребенок: пути</w:t>
      </w:r>
    </w:p>
    <w:p w:rsidR="005A6110" w:rsidRPr="005A6110" w:rsidRDefault="005A6110" w:rsidP="005A6110">
      <w:pPr>
        <w:autoSpaceDE w:val="0"/>
        <w:autoSpaceDN w:val="0"/>
        <w:adjustRightInd w:val="0"/>
        <w:spacing w:after="0" w:line="360" w:lineRule="auto"/>
        <w:jc w:val="both"/>
        <w:rPr>
          <w:rFonts w:ascii="Times New Roman" w:hAnsi="Times New Roman" w:cs="Times New Roman"/>
          <w:color w:val="000000"/>
          <w:sz w:val="28"/>
          <w:szCs w:val="28"/>
        </w:rPr>
      </w:pPr>
      <w:r w:rsidRPr="005A6110">
        <w:rPr>
          <w:rFonts w:ascii="Times New Roman" w:hAnsi="Times New Roman" w:cs="Times New Roman"/>
          <w:color w:val="000000"/>
          <w:sz w:val="28"/>
          <w:szCs w:val="28"/>
        </w:rPr>
        <w:t xml:space="preserve">помощи. - М.: </w:t>
      </w:r>
      <w:proofErr w:type="spellStart"/>
      <w:r w:rsidRPr="005A6110">
        <w:rPr>
          <w:rFonts w:ascii="Times New Roman" w:hAnsi="Times New Roman" w:cs="Times New Roman"/>
          <w:color w:val="000000"/>
          <w:sz w:val="28"/>
          <w:szCs w:val="28"/>
        </w:rPr>
        <w:t>Терефинф</w:t>
      </w:r>
      <w:proofErr w:type="spellEnd"/>
      <w:r w:rsidRPr="005A6110">
        <w:rPr>
          <w:rFonts w:ascii="Times New Roman" w:hAnsi="Times New Roman" w:cs="Times New Roman"/>
          <w:color w:val="000000"/>
          <w:sz w:val="28"/>
          <w:szCs w:val="28"/>
        </w:rPr>
        <w:t>, 2005 г.</w:t>
      </w:r>
    </w:p>
    <w:p w:rsidR="005A6110" w:rsidRPr="005A6110" w:rsidRDefault="005A6110" w:rsidP="005A6110">
      <w:pPr>
        <w:autoSpaceDE w:val="0"/>
        <w:autoSpaceDN w:val="0"/>
        <w:adjustRightInd w:val="0"/>
        <w:spacing w:after="0" w:line="360" w:lineRule="auto"/>
        <w:jc w:val="both"/>
        <w:rPr>
          <w:rFonts w:ascii="Times New Roman" w:hAnsi="Times New Roman" w:cs="Times New Roman"/>
          <w:b/>
          <w:bCs/>
          <w:color w:val="FFFFFF"/>
          <w:sz w:val="28"/>
          <w:szCs w:val="28"/>
        </w:rPr>
      </w:pPr>
      <w:r w:rsidRPr="005A6110">
        <w:rPr>
          <w:rFonts w:ascii="Times New Roman" w:hAnsi="Times New Roman" w:cs="Times New Roman"/>
          <w:color w:val="000000"/>
          <w:sz w:val="28"/>
          <w:szCs w:val="28"/>
        </w:rPr>
        <w:t>2. Нуриева Л. Г. Развитие речи у аутичных детей: методическая разработка</w:t>
      </w:r>
    </w:p>
    <w:p w:rsidR="005A6110" w:rsidRPr="005A6110" w:rsidRDefault="005A6110" w:rsidP="005A6110">
      <w:pPr>
        <w:autoSpaceDE w:val="0"/>
        <w:autoSpaceDN w:val="0"/>
        <w:adjustRightInd w:val="0"/>
        <w:spacing w:after="0" w:line="360" w:lineRule="auto"/>
        <w:jc w:val="both"/>
        <w:rPr>
          <w:rFonts w:ascii="Times New Roman" w:hAnsi="Times New Roman" w:cs="Times New Roman"/>
          <w:color w:val="000000"/>
          <w:sz w:val="28"/>
          <w:szCs w:val="28"/>
        </w:rPr>
      </w:pPr>
      <w:r w:rsidRPr="005A6110">
        <w:rPr>
          <w:rFonts w:ascii="Times New Roman" w:hAnsi="Times New Roman" w:cs="Times New Roman"/>
          <w:color w:val="000000"/>
          <w:sz w:val="28"/>
          <w:szCs w:val="28"/>
        </w:rPr>
        <w:t xml:space="preserve">/Л. Г. Нуриева. - Изд. 5-е М.: </w:t>
      </w:r>
      <w:proofErr w:type="spellStart"/>
      <w:r w:rsidRPr="005A6110">
        <w:rPr>
          <w:rFonts w:ascii="Times New Roman" w:hAnsi="Times New Roman" w:cs="Times New Roman"/>
          <w:color w:val="000000"/>
          <w:sz w:val="28"/>
          <w:szCs w:val="28"/>
        </w:rPr>
        <w:t>Терефинф</w:t>
      </w:r>
      <w:proofErr w:type="spellEnd"/>
      <w:r w:rsidRPr="005A6110">
        <w:rPr>
          <w:rFonts w:ascii="Times New Roman" w:hAnsi="Times New Roman" w:cs="Times New Roman"/>
          <w:color w:val="000000"/>
          <w:sz w:val="28"/>
          <w:szCs w:val="28"/>
        </w:rPr>
        <w:t>, 2010. - («Особый ребенок»).</w:t>
      </w:r>
    </w:p>
    <w:p w:rsidR="005A6110" w:rsidRPr="005A6110" w:rsidRDefault="005A6110" w:rsidP="005A6110">
      <w:pPr>
        <w:autoSpaceDE w:val="0"/>
        <w:autoSpaceDN w:val="0"/>
        <w:adjustRightInd w:val="0"/>
        <w:spacing w:after="0" w:line="360" w:lineRule="auto"/>
        <w:jc w:val="both"/>
        <w:rPr>
          <w:rFonts w:ascii="Times New Roman" w:hAnsi="Times New Roman" w:cs="Times New Roman"/>
          <w:color w:val="000000"/>
          <w:sz w:val="28"/>
          <w:szCs w:val="28"/>
        </w:rPr>
      </w:pPr>
      <w:r w:rsidRPr="005A6110">
        <w:rPr>
          <w:rFonts w:ascii="Times New Roman" w:hAnsi="Times New Roman" w:cs="Times New Roman"/>
          <w:color w:val="000000"/>
          <w:sz w:val="28"/>
          <w:szCs w:val="28"/>
        </w:rPr>
        <w:t xml:space="preserve">3. Морозова С. С. Аутизм коррекционная работа при </w:t>
      </w:r>
      <w:proofErr w:type="gramStart"/>
      <w:r w:rsidRPr="005A6110">
        <w:rPr>
          <w:rFonts w:ascii="Times New Roman" w:hAnsi="Times New Roman" w:cs="Times New Roman"/>
          <w:color w:val="000000"/>
          <w:sz w:val="28"/>
          <w:szCs w:val="28"/>
        </w:rPr>
        <w:t>тяжелых</w:t>
      </w:r>
      <w:proofErr w:type="gramEnd"/>
      <w:r w:rsidRPr="005A6110">
        <w:rPr>
          <w:rFonts w:ascii="Times New Roman" w:hAnsi="Times New Roman" w:cs="Times New Roman"/>
          <w:color w:val="000000"/>
          <w:sz w:val="28"/>
          <w:szCs w:val="28"/>
        </w:rPr>
        <w:t xml:space="preserve"> и</w:t>
      </w:r>
    </w:p>
    <w:p w:rsidR="005A6110" w:rsidRPr="005A6110" w:rsidRDefault="005A6110" w:rsidP="005A6110">
      <w:pPr>
        <w:autoSpaceDE w:val="0"/>
        <w:autoSpaceDN w:val="0"/>
        <w:adjustRightInd w:val="0"/>
        <w:spacing w:after="0" w:line="360" w:lineRule="auto"/>
        <w:jc w:val="both"/>
        <w:rPr>
          <w:rFonts w:ascii="Times New Roman" w:hAnsi="Times New Roman" w:cs="Times New Roman"/>
          <w:color w:val="000000"/>
          <w:sz w:val="28"/>
          <w:szCs w:val="28"/>
        </w:rPr>
      </w:pPr>
      <w:r w:rsidRPr="005A6110">
        <w:rPr>
          <w:rFonts w:ascii="Times New Roman" w:hAnsi="Times New Roman" w:cs="Times New Roman"/>
          <w:color w:val="000000"/>
          <w:sz w:val="28"/>
          <w:szCs w:val="28"/>
        </w:rPr>
        <w:t xml:space="preserve">осложненных </w:t>
      </w:r>
      <w:proofErr w:type="gramStart"/>
      <w:r w:rsidRPr="005A6110">
        <w:rPr>
          <w:rFonts w:ascii="Times New Roman" w:hAnsi="Times New Roman" w:cs="Times New Roman"/>
          <w:color w:val="000000"/>
          <w:sz w:val="28"/>
          <w:szCs w:val="28"/>
        </w:rPr>
        <w:t>формах</w:t>
      </w:r>
      <w:proofErr w:type="gramEnd"/>
      <w:r w:rsidRPr="005A6110">
        <w:rPr>
          <w:rFonts w:ascii="Times New Roman" w:hAnsi="Times New Roman" w:cs="Times New Roman"/>
          <w:color w:val="000000"/>
          <w:sz w:val="28"/>
          <w:szCs w:val="28"/>
        </w:rPr>
        <w:t xml:space="preserve">. - М.: </w:t>
      </w:r>
      <w:proofErr w:type="spellStart"/>
      <w:r w:rsidRPr="005A6110">
        <w:rPr>
          <w:rFonts w:ascii="Times New Roman" w:hAnsi="Times New Roman" w:cs="Times New Roman"/>
          <w:color w:val="000000"/>
          <w:sz w:val="28"/>
          <w:szCs w:val="28"/>
        </w:rPr>
        <w:t>Гуманитар</w:t>
      </w:r>
      <w:proofErr w:type="gramStart"/>
      <w:r w:rsidRPr="005A6110">
        <w:rPr>
          <w:rFonts w:ascii="Times New Roman" w:hAnsi="Times New Roman" w:cs="Times New Roman"/>
          <w:color w:val="000000"/>
          <w:sz w:val="28"/>
          <w:szCs w:val="28"/>
        </w:rPr>
        <w:t>.и</w:t>
      </w:r>
      <w:proofErr w:type="gramEnd"/>
      <w:r w:rsidRPr="005A6110">
        <w:rPr>
          <w:rFonts w:ascii="Times New Roman" w:hAnsi="Times New Roman" w:cs="Times New Roman"/>
          <w:color w:val="000000"/>
          <w:sz w:val="28"/>
          <w:szCs w:val="28"/>
        </w:rPr>
        <w:t>зд.центр</w:t>
      </w:r>
      <w:proofErr w:type="spellEnd"/>
      <w:r w:rsidRPr="005A6110">
        <w:rPr>
          <w:rFonts w:ascii="Times New Roman" w:hAnsi="Times New Roman" w:cs="Times New Roman"/>
          <w:color w:val="000000"/>
          <w:sz w:val="28"/>
          <w:szCs w:val="28"/>
        </w:rPr>
        <w:t xml:space="preserve"> ВЛАДОС, 2007 г.</w:t>
      </w:r>
    </w:p>
    <w:p w:rsidR="005A6110" w:rsidRPr="005A6110" w:rsidRDefault="005A6110" w:rsidP="005A6110">
      <w:pPr>
        <w:spacing w:line="360" w:lineRule="auto"/>
        <w:jc w:val="both"/>
        <w:rPr>
          <w:rFonts w:ascii="Times New Roman" w:hAnsi="Times New Roman" w:cs="Times New Roman"/>
          <w:sz w:val="28"/>
          <w:szCs w:val="28"/>
        </w:rPr>
      </w:pPr>
    </w:p>
    <w:p w:rsidR="00A26061" w:rsidRPr="005A6110" w:rsidRDefault="00A26061" w:rsidP="005A6110">
      <w:pPr>
        <w:spacing w:line="360" w:lineRule="auto"/>
        <w:jc w:val="both"/>
        <w:rPr>
          <w:rFonts w:ascii="Times New Roman" w:hAnsi="Times New Roman" w:cs="Times New Roman"/>
          <w:sz w:val="28"/>
          <w:szCs w:val="28"/>
        </w:rPr>
      </w:pPr>
    </w:p>
    <w:sectPr w:rsidR="00A26061" w:rsidRPr="005A6110" w:rsidSect="005A611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5400C"/>
    <w:multiLevelType w:val="multilevel"/>
    <w:tmpl w:val="77685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7B6F59"/>
    <w:multiLevelType w:val="hybridMultilevel"/>
    <w:tmpl w:val="E1923E1A"/>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45FA59EB"/>
    <w:multiLevelType w:val="hybridMultilevel"/>
    <w:tmpl w:val="40B619C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095"/>
    <w:rsid w:val="00051AA8"/>
    <w:rsid w:val="00081B72"/>
    <w:rsid w:val="000834B5"/>
    <w:rsid w:val="000D15FF"/>
    <w:rsid w:val="00120E6E"/>
    <w:rsid w:val="00175CE7"/>
    <w:rsid w:val="001C33BA"/>
    <w:rsid w:val="002621E4"/>
    <w:rsid w:val="00281246"/>
    <w:rsid w:val="00365095"/>
    <w:rsid w:val="003839BE"/>
    <w:rsid w:val="003F54DC"/>
    <w:rsid w:val="00401BA9"/>
    <w:rsid w:val="00433B00"/>
    <w:rsid w:val="004E6B23"/>
    <w:rsid w:val="005A6110"/>
    <w:rsid w:val="005C50FD"/>
    <w:rsid w:val="005E53B8"/>
    <w:rsid w:val="006261F2"/>
    <w:rsid w:val="00714984"/>
    <w:rsid w:val="007347F6"/>
    <w:rsid w:val="007473DB"/>
    <w:rsid w:val="00886859"/>
    <w:rsid w:val="008978B6"/>
    <w:rsid w:val="00906379"/>
    <w:rsid w:val="009D7C0D"/>
    <w:rsid w:val="00A0512D"/>
    <w:rsid w:val="00A26061"/>
    <w:rsid w:val="00A43A55"/>
    <w:rsid w:val="00B321CC"/>
    <w:rsid w:val="00B6484B"/>
    <w:rsid w:val="00C66D1D"/>
    <w:rsid w:val="00CB6B2D"/>
    <w:rsid w:val="00CC1224"/>
    <w:rsid w:val="00D50651"/>
    <w:rsid w:val="00D6153A"/>
    <w:rsid w:val="00E0238D"/>
    <w:rsid w:val="00EA4974"/>
    <w:rsid w:val="00F33282"/>
    <w:rsid w:val="00FC3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E0238D"/>
    <w:pPr>
      <w:widowControl w:val="0"/>
      <w:spacing w:after="0" w:line="280" w:lineRule="auto"/>
      <w:jc w:val="both"/>
    </w:pPr>
    <w:rPr>
      <w:rFonts w:ascii="Times New Roman" w:eastAsia="Times New Roman" w:hAnsi="Times New Roman" w:cs="Times New Roman"/>
      <w:snapToGrid w:val="0"/>
      <w:sz w:val="20"/>
      <w:szCs w:val="20"/>
      <w:lang w:eastAsia="ru-RU"/>
    </w:rPr>
  </w:style>
  <w:style w:type="paragraph" w:styleId="a3">
    <w:name w:val="List Paragraph"/>
    <w:basedOn w:val="a"/>
    <w:uiPriority w:val="34"/>
    <w:qFormat/>
    <w:rsid w:val="004E6B23"/>
    <w:pPr>
      <w:ind w:left="720"/>
      <w:contextualSpacing/>
    </w:pPr>
  </w:style>
  <w:style w:type="paragraph" w:styleId="a4">
    <w:name w:val="Normal (Web)"/>
    <w:basedOn w:val="a"/>
    <w:uiPriority w:val="99"/>
    <w:unhideWhenUsed/>
    <w:rsid w:val="00120E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C33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E0238D"/>
    <w:pPr>
      <w:widowControl w:val="0"/>
      <w:spacing w:after="0" w:line="280" w:lineRule="auto"/>
      <w:jc w:val="both"/>
    </w:pPr>
    <w:rPr>
      <w:rFonts w:ascii="Times New Roman" w:eastAsia="Times New Roman" w:hAnsi="Times New Roman" w:cs="Times New Roman"/>
      <w:snapToGrid w:val="0"/>
      <w:sz w:val="20"/>
      <w:szCs w:val="20"/>
      <w:lang w:eastAsia="ru-RU"/>
    </w:rPr>
  </w:style>
  <w:style w:type="paragraph" w:styleId="a3">
    <w:name w:val="List Paragraph"/>
    <w:basedOn w:val="a"/>
    <w:uiPriority w:val="34"/>
    <w:qFormat/>
    <w:rsid w:val="004E6B23"/>
    <w:pPr>
      <w:ind w:left="720"/>
      <w:contextualSpacing/>
    </w:pPr>
  </w:style>
  <w:style w:type="paragraph" w:styleId="a4">
    <w:name w:val="Normal (Web)"/>
    <w:basedOn w:val="a"/>
    <w:uiPriority w:val="99"/>
    <w:unhideWhenUsed/>
    <w:rsid w:val="00120E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C3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588</TotalTime>
  <Pages>8</Pages>
  <Words>1880</Words>
  <Characters>10720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Осипова АГ</dc:creator>
  <cp:lastModifiedBy>Осипова АГ</cp:lastModifiedBy>
  <cp:revision>8</cp:revision>
  <cp:lastPrinted>2018-04-11T06:09:00Z</cp:lastPrinted>
  <dcterms:created xsi:type="dcterms:W3CDTF">2018-04-10T05:12:00Z</dcterms:created>
  <dcterms:modified xsi:type="dcterms:W3CDTF">2019-11-25T08:51:00Z</dcterms:modified>
</cp:coreProperties>
</file>