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50" w:rsidRPr="00FF4A9C" w:rsidRDefault="00305B50" w:rsidP="00305B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F4A9C">
        <w:rPr>
          <w:rFonts w:ascii="Times New Roman" w:hAnsi="Times New Roman" w:cs="Times New Roman"/>
          <w:b/>
          <w:sz w:val="28"/>
          <w:szCs w:val="28"/>
        </w:rPr>
        <w:t>Игра – как ведущий вид деятел</w:t>
      </w:r>
      <w:r w:rsidR="00FF4A9C" w:rsidRPr="00FF4A9C">
        <w:rPr>
          <w:rFonts w:ascii="Times New Roman" w:hAnsi="Times New Roman" w:cs="Times New Roman"/>
          <w:b/>
          <w:sz w:val="28"/>
          <w:szCs w:val="28"/>
        </w:rPr>
        <w:t>ьности при работе с детьми с ОВЗ</w:t>
      </w:r>
    </w:p>
    <w:p w:rsidR="00305B50" w:rsidRPr="00FF4A9C" w:rsidRDefault="00305B50" w:rsidP="00305B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F4A9C">
        <w:rPr>
          <w:rFonts w:ascii="Times New Roman" w:hAnsi="Times New Roman" w:cs="Times New Roman"/>
          <w:sz w:val="28"/>
          <w:szCs w:val="28"/>
        </w:rPr>
        <w:t>Смородинова</w:t>
      </w:r>
      <w:proofErr w:type="spellEnd"/>
      <w:r w:rsidRPr="00FF4A9C">
        <w:rPr>
          <w:rFonts w:ascii="Times New Roman" w:hAnsi="Times New Roman" w:cs="Times New Roman"/>
          <w:sz w:val="28"/>
          <w:szCs w:val="28"/>
        </w:rPr>
        <w:t xml:space="preserve"> М.В., учитель-логопед,</w:t>
      </w:r>
    </w:p>
    <w:p w:rsidR="00305B50" w:rsidRPr="00FF4A9C" w:rsidRDefault="00305B50" w:rsidP="00305B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4A9C">
        <w:rPr>
          <w:rFonts w:ascii="Times New Roman" w:hAnsi="Times New Roman" w:cs="Times New Roman"/>
          <w:sz w:val="28"/>
          <w:szCs w:val="28"/>
        </w:rPr>
        <w:t>ГБОУ школа-интернат с. Малый</w:t>
      </w:r>
      <w:proofErr w:type="gramStart"/>
      <w:r w:rsidRPr="00FF4A9C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FF4A9C">
        <w:rPr>
          <w:rFonts w:ascii="Times New Roman" w:hAnsi="Times New Roman" w:cs="Times New Roman"/>
          <w:sz w:val="28"/>
          <w:szCs w:val="28"/>
        </w:rPr>
        <w:t>олкай</w:t>
      </w:r>
    </w:p>
    <w:p w:rsidR="00C66A17" w:rsidRPr="00FF4A9C" w:rsidRDefault="007662D6" w:rsidP="008132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4A9C">
        <w:rPr>
          <w:rFonts w:ascii="Times New Roman" w:hAnsi="Times New Roman" w:cs="Times New Roman"/>
          <w:sz w:val="28"/>
          <w:szCs w:val="28"/>
        </w:rPr>
        <w:t>«</w:t>
      </w:r>
      <w:r w:rsidR="00C66A17" w:rsidRPr="00FF4A9C">
        <w:rPr>
          <w:rFonts w:ascii="Times New Roman" w:hAnsi="Times New Roman" w:cs="Times New Roman"/>
          <w:sz w:val="28"/>
          <w:szCs w:val="28"/>
        </w:rPr>
        <w:t>Дети должны жить в мире красоты, игры, сказки, музыки,</w:t>
      </w:r>
    </w:p>
    <w:p w:rsidR="00C66A17" w:rsidRPr="00FF4A9C" w:rsidRDefault="00C66A17" w:rsidP="008132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4A9C">
        <w:rPr>
          <w:rFonts w:ascii="Times New Roman" w:hAnsi="Times New Roman" w:cs="Times New Roman"/>
          <w:sz w:val="28"/>
          <w:szCs w:val="28"/>
        </w:rPr>
        <w:t>рисунка, фантазии, творчества. Этот мир должен окружать</w:t>
      </w:r>
    </w:p>
    <w:p w:rsidR="00C66A17" w:rsidRPr="00FF4A9C" w:rsidRDefault="00C66A17" w:rsidP="008132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4A9C">
        <w:rPr>
          <w:rFonts w:ascii="Times New Roman" w:hAnsi="Times New Roman" w:cs="Times New Roman"/>
          <w:sz w:val="28"/>
          <w:szCs w:val="28"/>
        </w:rPr>
        <w:t>ребёнка и тогда, когда мы хотим научить его читать и писать.</w:t>
      </w:r>
    </w:p>
    <w:p w:rsidR="00C66A17" w:rsidRPr="00FF4A9C" w:rsidRDefault="00C66A17" w:rsidP="008132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4A9C">
        <w:rPr>
          <w:rFonts w:ascii="Times New Roman" w:hAnsi="Times New Roman" w:cs="Times New Roman"/>
          <w:sz w:val="28"/>
          <w:szCs w:val="28"/>
        </w:rPr>
        <w:t>Да, от того, как будет чувствовать себя ребёнок, поднимаясь</w:t>
      </w:r>
    </w:p>
    <w:p w:rsidR="00C66A17" w:rsidRPr="00FF4A9C" w:rsidRDefault="00C66A17" w:rsidP="008132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4A9C">
        <w:rPr>
          <w:rFonts w:ascii="Times New Roman" w:hAnsi="Times New Roman" w:cs="Times New Roman"/>
          <w:sz w:val="28"/>
          <w:szCs w:val="28"/>
        </w:rPr>
        <w:t>на первую ступеньку лестницы познания, что он будет</w:t>
      </w:r>
    </w:p>
    <w:p w:rsidR="00C66A17" w:rsidRPr="00FF4A9C" w:rsidRDefault="00C66A17" w:rsidP="008132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4A9C">
        <w:rPr>
          <w:rFonts w:ascii="Times New Roman" w:hAnsi="Times New Roman" w:cs="Times New Roman"/>
          <w:sz w:val="28"/>
          <w:szCs w:val="28"/>
        </w:rPr>
        <w:t>переживать, зависит весь</w:t>
      </w:r>
      <w:r w:rsidR="00FF4A9C">
        <w:rPr>
          <w:rFonts w:ascii="Times New Roman" w:hAnsi="Times New Roman" w:cs="Times New Roman"/>
          <w:sz w:val="28"/>
          <w:szCs w:val="28"/>
        </w:rPr>
        <w:t xml:space="preserve"> его дальнейший путь к знаниям</w:t>
      </w:r>
      <w:r w:rsidR="007662D6" w:rsidRPr="00FF4A9C">
        <w:rPr>
          <w:rFonts w:ascii="Times New Roman" w:hAnsi="Times New Roman" w:cs="Times New Roman"/>
          <w:sz w:val="28"/>
          <w:szCs w:val="28"/>
        </w:rPr>
        <w:t>»</w:t>
      </w:r>
    </w:p>
    <w:p w:rsidR="00495028" w:rsidRDefault="00C66A17" w:rsidP="008132A8">
      <w:pPr>
        <w:spacing w:before="100" w:beforeAutospacing="1" w:after="0"/>
        <w:ind w:left="36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729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Сухомлинский В.А.</w:t>
      </w:r>
    </w:p>
    <w:p w:rsidR="00724F93" w:rsidRDefault="00495028" w:rsidP="008132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F91">
        <w:rPr>
          <w:rFonts w:ascii="Times New Roman" w:hAnsi="Times New Roman" w:cs="Times New Roman"/>
          <w:sz w:val="28"/>
          <w:szCs w:val="28"/>
        </w:rPr>
        <w:t xml:space="preserve">          За последние годы резко возросло число детей с различными дефектами речи. Недостатки в речевом развитии ребенка сказываются на общем развитии, затрудняет познание окружающего мира, обедняет его психоэмоциональное состояние. Но если вовремя помочь ему, используя все способы активизации речи, этих проблем можно избежать. Заботу о своевременном речевом развитии необходимо начинать с первых дней жизни младенца: стимулировать его фонематический слух, внимание, разговаривать, играть с ним, совершенствовать его двигательные умения. Многие считают, что с возрастом все пройдет само собой. </w:t>
      </w:r>
    </w:p>
    <w:p w:rsidR="00495028" w:rsidRPr="003E6F91" w:rsidRDefault="00F67613" w:rsidP="008132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5028" w:rsidRPr="003E6F91">
        <w:rPr>
          <w:rFonts w:ascii="Times New Roman" w:hAnsi="Times New Roman" w:cs="Times New Roman"/>
          <w:sz w:val="28"/>
          <w:szCs w:val="28"/>
        </w:rPr>
        <w:t>Но время, благоприятное для коррекционной работы, проходит, а дефекты речи остаются. Ребенок из детского сада уходит в школу, и эти недостатки приносят ему немало огорчений. Сверстники замечают искажение звуков или неправильно произносимые слова, высмеивают одноклассника, взрослые постоянно делают замечания. В тетрадях могут появиться «необычные» ошибки. Ребенок начинает стесняться общения со сверстниками и взрослыми, отказываться участвовать в праздниках, неуверенно чувствует себя, отвечая на занятиях и на уроках, переживает из-за неудовлетворенных оценок по русскому языку.</w:t>
      </w:r>
    </w:p>
    <w:p w:rsidR="00495028" w:rsidRDefault="00495028" w:rsidP="008132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F91">
        <w:rPr>
          <w:rFonts w:ascii="Times New Roman" w:hAnsi="Times New Roman" w:cs="Times New Roman"/>
          <w:sz w:val="28"/>
          <w:szCs w:val="28"/>
        </w:rPr>
        <w:t xml:space="preserve">          В этой ситуации критические замечания и требования говорить правильно, настоятельно предъявляемые взрослыми, не дают нужного результата. Ребенку необходимо умело и вовремя помочь. Поэтому необходимо своевременное оказание логопедической помощи таким детям и организация коррекционно – воспитательной работы с такими детьми требует не только тесной взаимосвязи всех сотрудников образовательного учреждения (педагогов, воспитателей, логопедов, психолога, руководителей физического и музыкального развития), но и взаимодействие их с врачами </w:t>
      </w:r>
      <w:proofErr w:type="gramStart"/>
      <w:r w:rsidRPr="003E6F91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3E6F91">
        <w:rPr>
          <w:rFonts w:ascii="Times New Roman" w:hAnsi="Times New Roman" w:cs="Times New Roman"/>
          <w:sz w:val="28"/>
          <w:szCs w:val="28"/>
        </w:rPr>
        <w:t>пециалистами.</w:t>
      </w:r>
    </w:p>
    <w:p w:rsidR="00F67613" w:rsidRDefault="00B030C5" w:rsidP="008132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        </w:t>
      </w:r>
      <w:r w:rsidRPr="00933FF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Проблема</w:t>
      </w:r>
      <w:r w:rsidR="00F67613" w:rsidRPr="00933FF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gramStart"/>
      <w:r w:rsidR="00F67613" w:rsidRPr="00933FF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создания положительной мотивации детей, имеющие ОВЗ</w:t>
      </w:r>
      <w:r w:rsidRPr="00933FF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является</w:t>
      </w:r>
      <w:proofErr w:type="gramEnd"/>
      <w:r w:rsidRPr="00933FF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актуальной, </w:t>
      </w:r>
      <w:r w:rsidRPr="00F676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не имея положительного настроя на коррекционных занятиях, с ними будет трудно, или невозможно добиться положительной динамики в работе. Поэтому формирование положительной мотивации является предпосылкой успеха при логопедическом воздействии с детьми, ведь создаются благоприятные условия для прео</w:t>
      </w:r>
      <w:r w:rsidR="00F676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доления недостатков в речевом развитии</w:t>
      </w:r>
      <w:r w:rsidRPr="00F67613">
        <w:rPr>
          <w:rFonts w:ascii="Times New Roman" w:eastAsia="Times New Roman" w:hAnsi="Times New Roman" w:cs="Times New Roman"/>
          <w:sz w:val="28"/>
          <w:szCs w:val="28"/>
          <w:lang w:eastAsia="ru-RU"/>
        </w:rPr>
        <w:t>: эмоциональный контакт логопеда с ребенком; интересная форма организации занятий, соответствующая ведущей деятельности ребенка - игровой, стимулирующая познавательную активность ребенка, в сочетании с приемами в работе, позвол</w:t>
      </w:r>
      <w:r w:rsidR="00F67613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яющими избежать его утомления.</w:t>
      </w:r>
    </w:p>
    <w:p w:rsidR="00003209" w:rsidRDefault="00F67613" w:rsidP="008132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3FF7">
        <w:rPr>
          <w:rFonts w:ascii="Times New Roman" w:hAnsi="Times New Roman" w:cs="Times New Roman"/>
          <w:b/>
          <w:sz w:val="28"/>
          <w:szCs w:val="28"/>
          <w:u w:val="single"/>
        </w:rPr>
        <w:t>Поэтому целью является</w:t>
      </w:r>
      <w:r w:rsidR="00470515" w:rsidRPr="00933FF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передать опыт работы создания положительной мотивации на логопедических занятиях для преодоления речевых недостатков, разработать практические приемы для коррекции речи</w:t>
      </w:r>
      <w:r w:rsidR="00470515">
        <w:rPr>
          <w:rFonts w:ascii="Times New Roman" w:hAnsi="Times New Roman" w:cs="Times New Roman"/>
          <w:sz w:val="28"/>
          <w:szCs w:val="28"/>
        </w:rPr>
        <w:t xml:space="preserve"> </w:t>
      </w:r>
      <w:r w:rsidR="00E96579">
        <w:rPr>
          <w:rFonts w:ascii="Times New Roman" w:hAnsi="Times New Roman" w:cs="Times New Roman"/>
          <w:sz w:val="28"/>
          <w:szCs w:val="28"/>
        </w:rPr>
        <w:t>внедрение в логопедическую работу игр, как средство всестороннего развития речи детей и формирование социальных форм поведения детей, имеющие ОВЗ.</w:t>
      </w:r>
    </w:p>
    <w:p w:rsidR="00C66A17" w:rsidRPr="00881797" w:rsidRDefault="00C66A17" w:rsidP="00881797">
      <w:pPr>
        <w:spacing w:after="0"/>
        <w:ind w:firstLine="45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81797">
        <w:rPr>
          <w:rFonts w:ascii="Times New Roman" w:hAnsi="Times New Roman" w:cs="Times New Roman"/>
          <w:sz w:val="28"/>
          <w:szCs w:val="28"/>
        </w:rPr>
        <w:t>Игра – основ</w:t>
      </w:r>
      <w:r w:rsidR="00933FF7" w:rsidRPr="00881797">
        <w:rPr>
          <w:rFonts w:ascii="Times New Roman" w:hAnsi="Times New Roman" w:cs="Times New Roman"/>
          <w:sz w:val="28"/>
          <w:szCs w:val="28"/>
        </w:rPr>
        <w:t>ной вид деятельности при работе с детьми с ОВЗ</w:t>
      </w:r>
      <w:r w:rsidRPr="00881797">
        <w:rPr>
          <w:rFonts w:ascii="Times New Roman" w:hAnsi="Times New Roman" w:cs="Times New Roman"/>
          <w:sz w:val="28"/>
          <w:szCs w:val="28"/>
        </w:rPr>
        <w:t xml:space="preserve">. В игре создаются наиболее благоприятные предпосылки для формирования разнообразных психических свойств и качеств личности. Дидактические игры и пособия помогают выработать чувство родного языка и умение правильно произносить слова, легко усваивать его грамматические нормы. </w:t>
      </w:r>
      <w:proofErr w:type="gramStart"/>
      <w:r w:rsidRPr="00881797">
        <w:rPr>
          <w:rFonts w:ascii="Times New Roman" w:hAnsi="Times New Roman" w:cs="Times New Roman"/>
          <w:sz w:val="28"/>
          <w:szCs w:val="28"/>
        </w:rPr>
        <w:t xml:space="preserve">Они таят в себе большие возможности, дают </w:t>
      </w:r>
      <w:r w:rsidR="008132A8" w:rsidRPr="00881797">
        <w:rPr>
          <w:rFonts w:ascii="Times New Roman" w:hAnsi="Times New Roman" w:cs="Times New Roman"/>
          <w:sz w:val="28"/>
          <w:szCs w:val="28"/>
        </w:rPr>
        <w:t>обучающимся</w:t>
      </w:r>
      <w:r w:rsidRPr="00881797">
        <w:rPr>
          <w:rFonts w:ascii="Times New Roman" w:hAnsi="Times New Roman" w:cs="Times New Roman"/>
          <w:sz w:val="28"/>
          <w:szCs w:val="28"/>
        </w:rPr>
        <w:t xml:space="preserve"> определенный объем знаний и учат их владеть этими знаниями; развивают творческую активность, самостоятельность мышления; помогают в игровой форме решать умственные задачи, преодолевая при этом определенные трудности.</w:t>
      </w:r>
      <w:proofErr w:type="gramEnd"/>
      <w:r w:rsidRPr="00881797">
        <w:rPr>
          <w:rFonts w:ascii="Times New Roman" w:hAnsi="Times New Roman" w:cs="Times New Roman"/>
          <w:sz w:val="28"/>
          <w:szCs w:val="28"/>
        </w:rPr>
        <w:t xml:space="preserve"> </w:t>
      </w:r>
      <w:r w:rsidR="0021555B">
        <w:rPr>
          <w:rFonts w:ascii="Times New Roman" w:hAnsi="Times New Roman" w:cs="Times New Roman"/>
          <w:sz w:val="28"/>
          <w:szCs w:val="28"/>
        </w:rPr>
        <w:t>Р</w:t>
      </w:r>
      <w:r w:rsidRPr="00881797">
        <w:rPr>
          <w:rFonts w:ascii="Times New Roman" w:hAnsi="Times New Roman" w:cs="Times New Roman"/>
          <w:sz w:val="28"/>
          <w:szCs w:val="28"/>
        </w:rPr>
        <w:t>абота</w:t>
      </w:r>
      <w:r w:rsidR="0021555B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2155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155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555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81797">
        <w:rPr>
          <w:rFonts w:ascii="Times New Roman" w:hAnsi="Times New Roman" w:cs="Times New Roman"/>
          <w:sz w:val="28"/>
          <w:szCs w:val="28"/>
        </w:rPr>
        <w:t xml:space="preserve">, имеющими нарушения речи, очень трудно бывает удержать их внимание, пробудить интерес к содержанию занятия, процессу обучения в целом, добиться, чтобы усвоенный материал сохранился надолго в памяти и использовался в новых условиях. Результаты работы учителя – логопеда не всегда проявляются быстро. Однако, как показывает практический опыт, постепенно у </w:t>
      </w:r>
      <w:r w:rsidR="0021555B">
        <w:rPr>
          <w:rFonts w:ascii="Times New Roman" w:hAnsi="Times New Roman" w:cs="Times New Roman"/>
          <w:sz w:val="28"/>
          <w:szCs w:val="28"/>
        </w:rPr>
        <w:t>обучающихся</w:t>
      </w:r>
      <w:r w:rsidRPr="00881797">
        <w:rPr>
          <w:rFonts w:ascii="Times New Roman" w:hAnsi="Times New Roman" w:cs="Times New Roman"/>
          <w:sz w:val="28"/>
          <w:szCs w:val="28"/>
        </w:rPr>
        <w:t xml:space="preserve"> появляется желание заниматься, потому что оказывается возможным выполнение разных видов упражнений, которые раньше были им недоступны. Так проявляется динамика в звукопроизношении.  В школьном возрасте процесс познания у ребенка происходит эмоционально – практическим путем. Каждый школьник – маленький исследователь, с радостью и удивлением открывающий для себя окружающий мир. Ребенок стремится к активной деятельности, и важно не дать этому стремлению угаснуть, но способствовать его дальнейшему </w:t>
      </w:r>
      <w:r w:rsidRPr="00881797">
        <w:rPr>
          <w:rFonts w:ascii="Times New Roman" w:hAnsi="Times New Roman" w:cs="Times New Roman"/>
          <w:sz w:val="28"/>
          <w:szCs w:val="28"/>
        </w:rPr>
        <w:lastRenderedPageBreak/>
        <w:t>развитию. Чем полнее и разнообразнее детская деятельность, чем более она значима для ребенка и отвечает его природе, тем успешнее идет его развитие, реализуются потенциальные возможности и первые творческие проявления.</w:t>
      </w:r>
    </w:p>
    <w:p w:rsidR="00C66A17" w:rsidRPr="00933FF7" w:rsidRDefault="00C66A17" w:rsidP="00305B50">
      <w:pPr>
        <w:spacing w:after="0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881797">
        <w:rPr>
          <w:rFonts w:ascii="Times New Roman" w:hAnsi="Times New Roman" w:cs="Times New Roman"/>
          <w:sz w:val="28"/>
          <w:szCs w:val="28"/>
        </w:rPr>
        <w:t>Проведение на групповых, подгрупповых и индивидуальных логопедических занятиях специально подобранных игр создает максимально благоприятные условия для развития детей и позволяет решать педагогические и коррекционные задачи в естественных для ребенка усло</w:t>
      </w:r>
      <w:r w:rsidR="00305B50">
        <w:rPr>
          <w:rFonts w:ascii="Times New Roman" w:hAnsi="Times New Roman" w:cs="Times New Roman"/>
          <w:sz w:val="28"/>
          <w:szCs w:val="28"/>
        </w:rPr>
        <w:t xml:space="preserve">виях игровой деятельности. </w:t>
      </w:r>
      <w:r w:rsidRPr="00933FF7">
        <w:rPr>
          <w:rFonts w:ascii="Times New Roman" w:hAnsi="Times New Roman" w:cs="Times New Roman"/>
          <w:sz w:val="28"/>
          <w:szCs w:val="28"/>
        </w:rPr>
        <w:t xml:space="preserve">Учитывая повышенную утомляемость, неустойчивость внимания детей с нарушениями речи, необходимо в течение занятий менять виды наглядно – игровых средств. </w:t>
      </w:r>
    </w:p>
    <w:p w:rsidR="00C66A17" w:rsidRPr="00933FF7" w:rsidRDefault="00C66A17" w:rsidP="0088179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FF7">
        <w:rPr>
          <w:rFonts w:ascii="Times New Roman" w:hAnsi="Times New Roman" w:cs="Times New Roman"/>
          <w:sz w:val="28"/>
          <w:szCs w:val="28"/>
        </w:rPr>
        <w:t xml:space="preserve">          Наглядно – игровые средства представляют, с одной стороны, наглядное пособие, с другой – дидактическую игру со своим содержанием, организацией и методикой проведения. С помощью игровых средств создается игровая ситуация, актуализируются знания детей, объясняются правила, формируется дополнительная стимуляция игровой и речевой активности, создаются условия для возникновения и усиления познавательных мотивов, развития интересов, формируется положительное отношение к обучению. Сам процесс обучения становится эмоциональным, действенным, позволяющим ребенку усвоить свой собственный опыт, активизируя познавательную деятельность.</w:t>
      </w:r>
    </w:p>
    <w:p w:rsidR="00495028" w:rsidRPr="003E6F91" w:rsidRDefault="00495028" w:rsidP="00881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F91">
        <w:rPr>
          <w:rFonts w:ascii="Times New Roman" w:hAnsi="Times New Roman" w:cs="Times New Roman"/>
          <w:sz w:val="28"/>
          <w:szCs w:val="28"/>
        </w:rPr>
        <w:t>Четко организованная работа по постановке звука у детей возможна лишь в том случае, если педагог знает и учитывает индивидуальные особенности развития каждого ребенка.</w:t>
      </w:r>
      <w:r w:rsidR="00305B50">
        <w:rPr>
          <w:rFonts w:ascii="Times New Roman" w:hAnsi="Times New Roman" w:cs="Times New Roman"/>
          <w:sz w:val="28"/>
          <w:szCs w:val="28"/>
        </w:rPr>
        <w:t xml:space="preserve"> </w:t>
      </w:r>
      <w:r w:rsidRPr="003E6F91">
        <w:rPr>
          <w:rFonts w:ascii="Times New Roman" w:hAnsi="Times New Roman" w:cs="Times New Roman"/>
          <w:sz w:val="28"/>
          <w:szCs w:val="28"/>
        </w:rPr>
        <w:t xml:space="preserve">Результаты работы учителя </w:t>
      </w:r>
      <w:proofErr w:type="gramStart"/>
      <w:r w:rsidRPr="003E6F91"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Pr="003E6F91">
        <w:rPr>
          <w:rFonts w:ascii="Times New Roman" w:hAnsi="Times New Roman" w:cs="Times New Roman"/>
          <w:sz w:val="28"/>
          <w:szCs w:val="28"/>
        </w:rPr>
        <w:t>огопеда не всегда проявляются быстро. Однако, как показывает практический опыт, постепенно у детей появляется желание заниматься, потому что оказывается возможным выполнение разных видов упражнений, которые раньше им были недоступны. Так проявляется динамика в звукопроизношении.</w:t>
      </w:r>
    </w:p>
    <w:p w:rsidR="00495028" w:rsidRPr="003E6F91" w:rsidRDefault="00495028" w:rsidP="008817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F91">
        <w:rPr>
          <w:rFonts w:ascii="Times New Roman" w:hAnsi="Times New Roman" w:cs="Times New Roman"/>
          <w:sz w:val="28"/>
          <w:szCs w:val="28"/>
        </w:rPr>
        <w:t>За все время работы с детьми школьного возраста встречаются дети с различными нарушениями речи. Речевую группу составляют дети с расстройствами речи, при которых нарушено формирование всех компонентов речевой системы: фонетики, лексики, грамматики, относящихся к ее звуковой и смысловой стороне – это «</w:t>
      </w:r>
      <w:r w:rsidR="00881797">
        <w:rPr>
          <w:rFonts w:ascii="Times New Roman" w:hAnsi="Times New Roman" w:cs="Times New Roman"/>
          <w:sz w:val="28"/>
          <w:szCs w:val="28"/>
        </w:rPr>
        <w:t>Системное</w:t>
      </w:r>
    </w:p>
    <w:p w:rsidR="00881797" w:rsidRDefault="00955CB9" w:rsidP="008132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F91">
        <w:rPr>
          <w:rFonts w:ascii="Times New Roman" w:hAnsi="Times New Roman" w:cs="Times New Roman"/>
          <w:sz w:val="28"/>
          <w:szCs w:val="28"/>
        </w:rPr>
        <w:t xml:space="preserve">недоразвитие речи </w:t>
      </w:r>
      <w:r w:rsidRPr="003E6F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6F91">
        <w:rPr>
          <w:rFonts w:ascii="Times New Roman" w:hAnsi="Times New Roman" w:cs="Times New Roman"/>
          <w:sz w:val="28"/>
          <w:szCs w:val="28"/>
        </w:rPr>
        <w:t xml:space="preserve">, </w:t>
      </w:r>
      <w:r w:rsidRPr="003E6F9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6F91">
        <w:rPr>
          <w:rFonts w:ascii="Times New Roman" w:hAnsi="Times New Roman" w:cs="Times New Roman"/>
          <w:sz w:val="28"/>
          <w:szCs w:val="28"/>
        </w:rPr>
        <w:t xml:space="preserve">, </w:t>
      </w:r>
      <w:r w:rsidRPr="003E6F9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E6F91">
        <w:rPr>
          <w:rFonts w:ascii="Times New Roman" w:hAnsi="Times New Roman" w:cs="Times New Roman"/>
          <w:sz w:val="28"/>
          <w:szCs w:val="28"/>
        </w:rPr>
        <w:t xml:space="preserve"> уровней». Нарушение звукопроизношения проявляется в отсутствии тех или иных звуков, либо в их искажениях, либо в заменах или в их смешениях. Нарушается произношение свистящих звуков, шипящих, сонорных звуков. Причинами нарушения фонетическ</w:t>
      </w:r>
      <w:r w:rsidR="003E6F91" w:rsidRPr="003E6F91">
        <w:rPr>
          <w:rFonts w:ascii="Times New Roman" w:hAnsi="Times New Roman" w:cs="Times New Roman"/>
          <w:sz w:val="28"/>
          <w:szCs w:val="28"/>
        </w:rPr>
        <w:t xml:space="preserve">ой стороны речи являются </w:t>
      </w:r>
      <w:proofErr w:type="spellStart"/>
      <w:r w:rsidR="003E6F91" w:rsidRPr="003E6F91">
        <w:rPr>
          <w:rFonts w:ascii="Times New Roman" w:hAnsi="Times New Roman" w:cs="Times New Roman"/>
          <w:sz w:val="28"/>
          <w:szCs w:val="28"/>
        </w:rPr>
        <w:t>не</w:t>
      </w:r>
      <w:r w:rsidRPr="003E6F91">
        <w:rPr>
          <w:rFonts w:ascii="Times New Roman" w:hAnsi="Times New Roman" w:cs="Times New Roman"/>
          <w:sz w:val="28"/>
          <w:szCs w:val="28"/>
        </w:rPr>
        <w:t>сформирован</w:t>
      </w:r>
      <w:r w:rsidR="003E6F91" w:rsidRPr="003E6F91">
        <w:rPr>
          <w:rFonts w:ascii="Times New Roman" w:hAnsi="Times New Roman" w:cs="Times New Roman"/>
          <w:sz w:val="28"/>
          <w:szCs w:val="28"/>
        </w:rPr>
        <w:t>н</w:t>
      </w:r>
      <w:r w:rsidRPr="003E6F91">
        <w:rPr>
          <w:rFonts w:ascii="Times New Roman" w:hAnsi="Times New Roman" w:cs="Times New Roman"/>
          <w:sz w:val="28"/>
          <w:szCs w:val="28"/>
        </w:rPr>
        <w:t>ость</w:t>
      </w:r>
      <w:proofErr w:type="spellEnd"/>
      <w:r w:rsidRPr="003E6F9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3E6F91"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 w:rsidRPr="003E6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6F91">
        <w:rPr>
          <w:rFonts w:ascii="Times New Roman" w:hAnsi="Times New Roman" w:cs="Times New Roman"/>
          <w:sz w:val="28"/>
          <w:szCs w:val="28"/>
        </w:rPr>
        <w:t>сформирован</w:t>
      </w:r>
      <w:r w:rsidR="003E6F91" w:rsidRPr="003E6F91">
        <w:rPr>
          <w:rFonts w:ascii="Times New Roman" w:hAnsi="Times New Roman" w:cs="Times New Roman"/>
          <w:sz w:val="28"/>
          <w:szCs w:val="28"/>
        </w:rPr>
        <w:t>н</w:t>
      </w:r>
      <w:r w:rsidRPr="003E6F91">
        <w:rPr>
          <w:rFonts w:ascii="Times New Roman" w:hAnsi="Times New Roman" w:cs="Times New Roman"/>
          <w:sz w:val="28"/>
          <w:szCs w:val="28"/>
        </w:rPr>
        <w:t>ость</w:t>
      </w:r>
      <w:proofErr w:type="spellEnd"/>
      <w:r w:rsidRPr="003E6F91">
        <w:rPr>
          <w:rFonts w:ascii="Times New Roman" w:hAnsi="Times New Roman" w:cs="Times New Roman"/>
          <w:sz w:val="28"/>
          <w:szCs w:val="28"/>
        </w:rPr>
        <w:t xml:space="preserve"> </w:t>
      </w:r>
      <w:r w:rsidRPr="003E6F91">
        <w:rPr>
          <w:rFonts w:ascii="Times New Roman" w:hAnsi="Times New Roman" w:cs="Times New Roman"/>
          <w:sz w:val="28"/>
          <w:szCs w:val="28"/>
        </w:rPr>
        <w:lastRenderedPageBreak/>
        <w:t>артикуляционной моторики являются следствием локальных поражений коры головного мозга у детей с ОВЗ.</w:t>
      </w:r>
    </w:p>
    <w:p w:rsidR="00F90DCD" w:rsidRDefault="00E05DE2" w:rsidP="00305B5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55CB9" w:rsidRPr="003E6F91">
        <w:rPr>
          <w:rFonts w:ascii="Times New Roman" w:hAnsi="Times New Roman" w:cs="Times New Roman"/>
          <w:sz w:val="28"/>
          <w:szCs w:val="28"/>
        </w:rPr>
        <w:t>Логопедическ</w:t>
      </w:r>
      <w:r w:rsidR="003E6F91" w:rsidRPr="003E6F91">
        <w:rPr>
          <w:rFonts w:ascii="Times New Roman" w:hAnsi="Times New Roman" w:cs="Times New Roman"/>
          <w:sz w:val="28"/>
          <w:szCs w:val="28"/>
        </w:rPr>
        <w:t>ая работа в коррекционной школе</w:t>
      </w:r>
      <w:r w:rsidR="00955CB9" w:rsidRPr="003E6F91">
        <w:rPr>
          <w:rFonts w:ascii="Times New Roman" w:hAnsi="Times New Roman" w:cs="Times New Roman"/>
          <w:sz w:val="28"/>
          <w:szCs w:val="28"/>
        </w:rPr>
        <w:t xml:space="preserve">  ведется с учетом особенностей контингента детей. У детей наряду с </w:t>
      </w:r>
      <w:proofErr w:type="spellStart"/>
      <w:r w:rsidR="00955CB9" w:rsidRPr="003E6F91">
        <w:rPr>
          <w:rFonts w:ascii="Times New Roman" w:hAnsi="Times New Roman" w:cs="Times New Roman"/>
          <w:sz w:val="28"/>
          <w:szCs w:val="28"/>
        </w:rPr>
        <w:t>несформированностью</w:t>
      </w:r>
      <w:proofErr w:type="spellEnd"/>
      <w:r w:rsidR="00955CB9" w:rsidRPr="003E6F91">
        <w:rPr>
          <w:rFonts w:ascii="Times New Roman" w:hAnsi="Times New Roman" w:cs="Times New Roman"/>
          <w:sz w:val="28"/>
          <w:szCs w:val="28"/>
        </w:rPr>
        <w:t xml:space="preserve"> высших форм познавательной деятельности наблюдается и недоразвитие речи, которое часто </w:t>
      </w:r>
      <w:proofErr w:type="gramStart"/>
      <w:r w:rsidR="00955CB9" w:rsidRPr="003E6F91">
        <w:rPr>
          <w:rFonts w:ascii="Times New Roman" w:hAnsi="Times New Roman" w:cs="Times New Roman"/>
          <w:sz w:val="28"/>
          <w:szCs w:val="28"/>
        </w:rPr>
        <w:t>бывает</w:t>
      </w:r>
      <w:proofErr w:type="gramEnd"/>
      <w:r w:rsidR="00955CB9" w:rsidRPr="003E6F91">
        <w:rPr>
          <w:rFonts w:ascii="Times New Roman" w:hAnsi="Times New Roman" w:cs="Times New Roman"/>
          <w:sz w:val="28"/>
          <w:szCs w:val="28"/>
        </w:rPr>
        <w:t xml:space="preserve"> осложнено речевыми дефектами по типу дизартрии, алалии, </w:t>
      </w:r>
      <w:proofErr w:type="spellStart"/>
      <w:r w:rsidR="00955CB9" w:rsidRPr="003E6F91"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 w:rsidR="00955CB9" w:rsidRPr="003E6F91">
        <w:rPr>
          <w:rFonts w:ascii="Times New Roman" w:hAnsi="Times New Roman" w:cs="Times New Roman"/>
          <w:sz w:val="28"/>
          <w:szCs w:val="28"/>
        </w:rPr>
        <w:t>. Для детей характерна бедность словаря, примитивность, невыразительность высказывания. Дети медленно усваивают закономерности языка. На вопросы отвечают односложно или кивком головы. Словесные инструкции воспринимают фрагментарно, после неоднократного повторен</w:t>
      </w:r>
      <w:r w:rsidR="003E6F91" w:rsidRPr="003E6F91">
        <w:rPr>
          <w:rFonts w:ascii="Times New Roman" w:hAnsi="Times New Roman" w:cs="Times New Roman"/>
          <w:sz w:val="28"/>
          <w:szCs w:val="28"/>
        </w:rPr>
        <w:t xml:space="preserve">ия. У многих </w:t>
      </w:r>
      <w:proofErr w:type="spellStart"/>
      <w:r w:rsidR="003E6F91" w:rsidRPr="003E6F91">
        <w:rPr>
          <w:rFonts w:ascii="Times New Roman" w:hAnsi="Times New Roman" w:cs="Times New Roman"/>
          <w:sz w:val="28"/>
          <w:szCs w:val="28"/>
        </w:rPr>
        <w:t>не</w:t>
      </w:r>
      <w:r w:rsidR="00955CB9" w:rsidRPr="003E6F91">
        <w:rPr>
          <w:rFonts w:ascii="Times New Roman" w:hAnsi="Times New Roman" w:cs="Times New Roman"/>
          <w:sz w:val="28"/>
          <w:szCs w:val="28"/>
        </w:rPr>
        <w:t>сформирован</w:t>
      </w:r>
      <w:r w:rsidR="00522EB1">
        <w:rPr>
          <w:rFonts w:ascii="Times New Roman" w:hAnsi="Times New Roman" w:cs="Times New Roman"/>
          <w:sz w:val="28"/>
          <w:szCs w:val="28"/>
        </w:rPr>
        <w:t>н</w:t>
      </w:r>
      <w:r w:rsidR="00955CB9" w:rsidRPr="003E6F9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55CB9" w:rsidRPr="003E6F91">
        <w:rPr>
          <w:rFonts w:ascii="Times New Roman" w:hAnsi="Times New Roman" w:cs="Times New Roman"/>
          <w:sz w:val="28"/>
          <w:szCs w:val="28"/>
        </w:rPr>
        <w:t xml:space="preserve"> коммуникативная функция речи, речевое общение отсутствует. Все это сочетается с неустойчивостью внимания, слабой памятью, низкой работоспособностью, нарушением общей моторики, </w:t>
      </w:r>
      <w:proofErr w:type="spellStart"/>
      <w:r w:rsidR="00955CB9" w:rsidRPr="003E6F91">
        <w:rPr>
          <w:rFonts w:ascii="Times New Roman" w:hAnsi="Times New Roman" w:cs="Times New Roman"/>
          <w:sz w:val="28"/>
          <w:szCs w:val="28"/>
        </w:rPr>
        <w:t>психопатоподобным</w:t>
      </w:r>
      <w:proofErr w:type="spellEnd"/>
      <w:r w:rsidR="00955CB9" w:rsidRPr="003E6F91">
        <w:rPr>
          <w:rFonts w:ascii="Times New Roman" w:hAnsi="Times New Roman" w:cs="Times New Roman"/>
          <w:sz w:val="28"/>
          <w:szCs w:val="28"/>
        </w:rPr>
        <w:t xml:space="preserve"> поведением. Успех коррекционной логопедической работы зависит во многом от того, насколько учтены типические и индивидуальные особенности проявления общего речевого недоразвития у </w:t>
      </w:r>
      <w:proofErr w:type="gramStart"/>
      <w:r w:rsidR="0088179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55CB9" w:rsidRPr="003E6F91">
        <w:rPr>
          <w:rFonts w:ascii="Times New Roman" w:hAnsi="Times New Roman" w:cs="Times New Roman"/>
          <w:sz w:val="28"/>
          <w:szCs w:val="28"/>
        </w:rPr>
        <w:t xml:space="preserve">. </w:t>
      </w:r>
      <w:r w:rsidR="00652A52" w:rsidRPr="00652A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индивидуально-коррекционных логопедических занят</w:t>
      </w:r>
      <w:r w:rsidR="00652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иях </w:t>
      </w:r>
      <w:r w:rsidR="00652A52" w:rsidRPr="00652A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игры, которые способствуют процессу овладения звуковой культурой: развитию подвижности и дифференцированных движений органов артикуляционного аппарата</w:t>
      </w:r>
      <w:r w:rsidR="00652A52" w:rsidRPr="00652A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="00652A52" w:rsidRPr="00652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речевого дыхания, развитию силы и высоты голоса, развитию фонематического слуха, звукового анализа, развитию мелкой и общей моторики. В них ведущая игровая деятельность затрагивает и экспериментальную деятельность (когда ребенок побуждается к самостоятельным находкам, открытиям). Они хорошо дополняют друг друга на индивидуально-коррекционных занятиях по звуковой культуре речи и также сохраняют заинтересованность ребенка (его мотивацию) в коррекционном процессе. </w:t>
      </w:r>
      <w:r w:rsidR="00652A52" w:rsidRPr="00652A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       Игры буквально "оживают" на занятиях, когда используются логопедом творчески, в интересной форме представляются детям. Тогда ребята уже имеют желание повторять и отрабатывать знакомые им упражнения (артикуляционные, мимические, дыхательные, звуковые), увлеченные игровой постановкой задания, или элементом соревнования. И процесс автоматизации звука (закрепление его в речи может быть длительным, в зависимости от диагноза и поддержании дома родителями коррекционной работы) не такой уж скучный, как казалось в начале, ведь так интересно когда сказка оживает: или ты сам ее герой  или какой-то герой приходит к тебе в гости на занятие. </w:t>
      </w:r>
      <w:r w:rsidR="00652A52" w:rsidRPr="00652A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 </w:t>
      </w:r>
    </w:p>
    <w:p w:rsidR="009C1F4B" w:rsidRDefault="000658DE" w:rsidP="00305B5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8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Литература: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       1. </w:t>
      </w:r>
      <w:proofErr w:type="spellStart"/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Зинкевич</w:t>
      </w:r>
      <w:proofErr w:type="spellEnd"/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Евстигнеев Т.Д</w:t>
      </w:r>
      <w:proofErr w:type="gramStart"/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Нисневич «Как помочь «особому» ребенку»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Книга для педагогов и родителей - СПб. Изд-во Института специальной педагогики и психолог</w:t>
      </w:r>
      <w:r w:rsidR="009C1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ии, 2000 </w:t>
      </w:r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 </w:t>
      </w:r>
      <w:r w:rsidR="009C1F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логопедии с практикумом по звукопроизно</w:t>
      </w:r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шению»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редакцией </w:t>
      </w:r>
      <w:proofErr w:type="spellStart"/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Т.В.Волосовец</w:t>
      </w:r>
      <w:proofErr w:type="spellEnd"/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Москва, АСА</w:t>
      </w:r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ДЕМА, 2002</w:t>
      </w:r>
    </w:p>
    <w:p w:rsidR="009C1F4B" w:rsidRDefault="009C1F4B" w:rsidP="00305B5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3</w:t>
      </w:r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="000658DE"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логопедии с практикумом по зв</w:t>
      </w:r>
      <w:r w:rsidR="007662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укопроизношению»</w:t>
      </w:r>
      <w:r w:rsidR="00F2269A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</w:t>
      </w:r>
      <w:proofErr w:type="gramStart"/>
      <w:r w:rsidR="00F226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22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22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226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особие.</w:t>
      </w:r>
    </w:p>
    <w:p w:rsidR="000658DE" w:rsidRPr="000658DE" w:rsidRDefault="000658DE" w:rsidP="00305B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  <w:r w:rsidR="009C1F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Филичева Т</w:t>
      </w:r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.Б., </w:t>
      </w:r>
      <w:proofErr w:type="spellStart"/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Н.А.Чевелева</w:t>
      </w:r>
      <w:proofErr w:type="spellEnd"/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Г.В.Чиркина</w:t>
      </w:r>
      <w:proofErr w:type="spellEnd"/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логопедии», Москва «Просвещение»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1989 </w:t>
      </w:r>
      <w:r w:rsidR="009C1F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 5</w:t>
      </w:r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Филичева Т.Б., Чиркина Г.В. «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</w:t>
      </w:r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 и воспитания детей с ФФН»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1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F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 6</w:t>
      </w:r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Фомичева М.Ф. «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</w:t>
      </w:r>
      <w:r w:rsidR="00E0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правильного произношения», Москва «Просвещение»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1989 </w:t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End w:id="0"/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5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0658DE" w:rsidRPr="00065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E4CED"/>
    <w:multiLevelType w:val="multilevel"/>
    <w:tmpl w:val="B71084D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D7"/>
    <w:rsid w:val="00003209"/>
    <w:rsid w:val="0001363B"/>
    <w:rsid w:val="000658DE"/>
    <w:rsid w:val="00081A78"/>
    <w:rsid w:val="000A515F"/>
    <w:rsid w:val="000E3816"/>
    <w:rsid w:val="000E714F"/>
    <w:rsid w:val="0021555B"/>
    <w:rsid w:val="002C7C54"/>
    <w:rsid w:val="00305B50"/>
    <w:rsid w:val="003E6F91"/>
    <w:rsid w:val="00470515"/>
    <w:rsid w:val="00495028"/>
    <w:rsid w:val="00495E06"/>
    <w:rsid w:val="00520545"/>
    <w:rsid w:val="00522EB1"/>
    <w:rsid w:val="00576847"/>
    <w:rsid w:val="00593BC5"/>
    <w:rsid w:val="005D2ED7"/>
    <w:rsid w:val="00652A52"/>
    <w:rsid w:val="00724F93"/>
    <w:rsid w:val="00764ACC"/>
    <w:rsid w:val="007662D6"/>
    <w:rsid w:val="007730E1"/>
    <w:rsid w:val="00791726"/>
    <w:rsid w:val="008132A8"/>
    <w:rsid w:val="008729B0"/>
    <w:rsid w:val="00881797"/>
    <w:rsid w:val="00933FF7"/>
    <w:rsid w:val="00955CB9"/>
    <w:rsid w:val="00981C78"/>
    <w:rsid w:val="009C1F4B"/>
    <w:rsid w:val="009C2E44"/>
    <w:rsid w:val="00A34EFE"/>
    <w:rsid w:val="00A7586C"/>
    <w:rsid w:val="00AA503C"/>
    <w:rsid w:val="00B030C5"/>
    <w:rsid w:val="00B54F6B"/>
    <w:rsid w:val="00C02FF4"/>
    <w:rsid w:val="00C21154"/>
    <w:rsid w:val="00C355C9"/>
    <w:rsid w:val="00C35931"/>
    <w:rsid w:val="00C552C0"/>
    <w:rsid w:val="00C66A17"/>
    <w:rsid w:val="00CA15D5"/>
    <w:rsid w:val="00D330EF"/>
    <w:rsid w:val="00DF2323"/>
    <w:rsid w:val="00E05DE2"/>
    <w:rsid w:val="00E96579"/>
    <w:rsid w:val="00EB7327"/>
    <w:rsid w:val="00F2269A"/>
    <w:rsid w:val="00F67613"/>
    <w:rsid w:val="00F90DCD"/>
    <w:rsid w:val="00FD4345"/>
    <w:rsid w:val="00F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2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658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2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658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5B523-6CE6-4DA6-A49C-0B009A3D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АГ</dc:creator>
  <cp:lastModifiedBy>Завуч</cp:lastModifiedBy>
  <cp:revision>3</cp:revision>
  <cp:lastPrinted>2012-10-19T05:19:00Z</cp:lastPrinted>
  <dcterms:created xsi:type="dcterms:W3CDTF">2019-11-25T08:30:00Z</dcterms:created>
  <dcterms:modified xsi:type="dcterms:W3CDTF">2019-11-25T09:36:00Z</dcterms:modified>
</cp:coreProperties>
</file>