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7F" w:rsidRPr="00C27D95" w:rsidRDefault="00B8057F" w:rsidP="00B805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bookmarkStart w:id="0" w:name="_GoBack"/>
      <w:r w:rsidRPr="00C27D95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Экскурсия как средство познавательно-речевого развития детей с ОВЗ</w:t>
      </w:r>
    </w:p>
    <w:p w:rsidR="00B8057F" w:rsidRPr="00C27D95" w:rsidRDefault="00B8057F" w:rsidP="00B8057F">
      <w:pPr>
        <w:pStyle w:val="a3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C27D95">
        <w:rPr>
          <w:rFonts w:ascii="Times New Roman" w:eastAsiaTheme="minorHAnsi" w:hAnsi="Times New Roman" w:cs="Times New Roman"/>
          <w:sz w:val="28"/>
          <w:szCs w:val="28"/>
          <w:lang w:eastAsia="en-US"/>
        </w:rPr>
        <w:t>Стульникова</w:t>
      </w:r>
      <w:proofErr w:type="spellEnd"/>
      <w:r w:rsidRPr="00C27D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Татьяна Николаевна,</w:t>
      </w:r>
    </w:p>
    <w:p w:rsidR="00B8057F" w:rsidRPr="00C27D95" w:rsidRDefault="00B8057F" w:rsidP="00B8057F">
      <w:pPr>
        <w:pStyle w:val="a3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7D95"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воспитатель ГБОУ школы-интерната с. Малый</w:t>
      </w:r>
      <w:proofErr w:type="gramStart"/>
      <w:r w:rsidRPr="00C27D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</w:t>
      </w:r>
      <w:proofErr w:type="gramEnd"/>
      <w:r w:rsidRPr="00C27D95">
        <w:rPr>
          <w:rFonts w:ascii="Times New Roman" w:eastAsiaTheme="minorHAnsi" w:hAnsi="Times New Roman" w:cs="Times New Roman"/>
          <w:sz w:val="28"/>
          <w:szCs w:val="28"/>
          <w:lang w:eastAsia="en-US"/>
        </w:rPr>
        <w:t>олкай</w:t>
      </w:r>
    </w:p>
    <w:p w:rsidR="00B8057F" w:rsidRPr="00B8057F" w:rsidRDefault="00B8057F" w:rsidP="00B8057F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4D3970" w:rsidRDefault="00B8057F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D3970">
        <w:rPr>
          <w:rFonts w:ascii="Times New Roman" w:eastAsia="Times New Roman" w:hAnsi="Times New Roman" w:cs="Times New Roman"/>
          <w:sz w:val="28"/>
          <w:szCs w:val="28"/>
        </w:rPr>
        <w:t xml:space="preserve">В нашей коррекционной школе-интернате обучаются дети с ОВЗ различных категорий: с тяжелыми нарушениями речи, с нарушением слуха, интеллекта, задержкой психического развития, а также с тяжелыми множественными нарушениями развития.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У детей с тяжелой речевой патологией отмечается недоразвитие всей познавательной деятельности (восприятие, память, мышление, речь). </w:t>
      </w:r>
      <w:r>
        <w:rPr>
          <w:rStyle w:val="c3"/>
          <w:sz w:val="28"/>
          <w:szCs w:val="28"/>
        </w:rPr>
        <w:t xml:space="preserve">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Развивая познавательную деятельность, воспитывая стремление к знаниям, мы развиваем личность маленького человека, умеющего мыслить, сопереживать, творить.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Проблема развития речевой деятельности актуальна тем, что речь является неотъемлемым компонентом любой формы деятельности человека и его поведения в целом.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недоразвитие речи оказывает отрицательное влияние на развитие, обучение и социализацию ребенка. Поэтому, </w:t>
      </w:r>
      <w:r>
        <w:rPr>
          <w:rFonts w:ascii="Times New Roman" w:hAnsi="Times New Roman" w:cs="Times New Roman"/>
          <w:sz w:val="28"/>
          <w:szCs w:val="28"/>
        </w:rPr>
        <w:t xml:space="preserve">систематическая  и целенаправленная работа по развитию речи, будет способствовать развитию мыслительной деятельности, усвоению школьной программы, улучшению межличностного общения и для дальнейшей успешной социальной адаптации учеников коррекционной школы.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познавательно-речевого развития детей с ОВЗ в своей работе  эффективно использую природоведческие экскурсии-прогулки.  </w:t>
      </w:r>
    </w:p>
    <w:p w:rsidR="004D3970" w:rsidRDefault="004D3970" w:rsidP="004D3970">
      <w:pPr>
        <w:pStyle w:val="a3"/>
        <w:spacing w:line="360" w:lineRule="auto"/>
        <w:jc w:val="both"/>
        <w:rPr>
          <w:rStyle w:val="c3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 xml:space="preserve">  Экскурсия – одна из форм образовательно – воспитательной работы с детьми, преимуществом которой является то, что дети могут в естественной обстановке наблюдать и изучать явления природы, сезонные изменения. В ходе проведения экскурсии  осуществляется сенсорное развитие, на основе которого возникают мыслительные процессы, а это, в свою очередь, способствует развитию  познавательного интереса у детей к окружающему миру. Наряду с расширением представлений об окружающем мире, </w:t>
      </w:r>
      <w:r>
        <w:rPr>
          <w:rStyle w:val="c3"/>
          <w:rFonts w:ascii="Times New Roman" w:hAnsi="Times New Roman" w:cs="Times New Roman"/>
          <w:sz w:val="28"/>
          <w:szCs w:val="28"/>
        </w:rPr>
        <w:lastRenderedPageBreak/>
        <w:t>развитием любознательности и наблюдательности, экскурсия способствует уточнению и обогащению активного и пассивного словарного запаса детей, развитию связной речи.</w:t>
      </w:r>
      <w:r>
        <w:rPr>
          <w:rStyle w:val="c3"/>
          <w:sz w:val="28"/>
          <w:szCs w:val="28"/>
        </w:rPr>
        <w:t xml:space="preserve">     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Организовать экскурсию значительно труднее, чем занятие в группе. Успешной она будет только при условии тщательной подготовки. За несколько дней до экскурсии провожу с детьми небольшую беседу, с тем, чтобы вызвать у них интерес к предстоящему занятию, оживить представления и впечатления, которые могут быть полезные в ходе экскурсии.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В нашей группе стало традицией проводить всевозможные акции во время экскурсий. Для них мы тоже готовимся заранее: изготавливаем кормушки и домики для птиц, выпускаем листовки на экологическую тему</w:t>
      </w:r>
      <w:r w:rsidR="00CC1CC8">
        <w:rPr>
          <w:rFonts w:ascii="Times New Roman" w:eastAsia="Times New Roman" w:hAnsi="Times New Roman" w:cs="Times New Roman"/>
          <w:sz w:val="28"/>
          <w:szCs w:val="28"/>
        </w:rPr>
        <w:t>, заготавливаем корм для птиц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занятиях обсуждаем правила речевого этикета, повторяем правила безопасности в природе.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Планируя экскурсию, точно определяю тему и цель экскурсии, конкретизируя программное содержание, намечаю объекты экскурсии. Выбираю  дорогу до места, которая не была бы утомительной, не отвлекала детей от намеченной цели. Определяя место экскурсии, учитываю физические возможности детей, а также сезон, особенности дороги, состояние погоды.  Уточняя маршрут, нахожу нужные объекты. После этого намечаю последовательность наблюдений, содержание и объём тех знаний, которые должны получить дети о данном круге явлений. Определяю места и для отдыха детей. Предварительное ознакомление с местом будущей экскурсии даёт возможность не только уточнить и конкретизировать план, но и придумать приёмы  проведения экскурсии.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Чтобы экскурсия была интересной,  заранее подбираю стихи, загадки, пословицы, игры.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Одним  из самых действенных средств познавательно-речевого развития является игра. Через игру можно ввести ребенка в сложнейший мир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познания. В игре дети с ОВЗ овладевают навыками действий с определенными предметами, учатся культуре общения друг с другом. У них формируются определенные нравственные качества.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моей методической копилке накоплено очень большое количество всевозможных игр, которые я применяю во время экскурсий в разное время года. Вот некоторые из них: </w:t>
      </w:r>
    </w:p>
    <w:p w:rsidR="004D3970" w:rsidRDefault="004D3970" w:rsidP="004D397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"Угадай, что растет"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стоят в кругу. Водящий бросает кому-нибудь из детей мяч, называя при этом место произрастания растения (сад, огород, лес, поле, луг). Поймавший мяч должен назвать соответствующее растение.</w:t>
      </w:r>
    </w:p>
    <w:p w:rsidR="004D3970" w:rsidRDefault="004D3970" w:rsidP="004D397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"Детки на ветке"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рассматривают  листья деревьев и кустарников, называют их. По предложению воспитателя: "Детки найдите свои ветки</w:t>
      </w:r>
      <w:proofErr w:type="gramStart"/>
      <w:r>
        <w:rPr>
          <w:rFonts w:ascii="Times New Roman" w:hAnsi="Times New Roman" w:cs="Times New Roman"/>
          <w:sz w:val="28"/>
          <w:szCs w:val="28"/>
        </w:rPr>
        <w:t>"-</w:t>
      </w:r>
      <w:proofErr w:type="gramEnd"/>
      <w:r>
        <w:rPr>
          <w:rFonts w:ascii="Times New Roman" w:hAnsi="Times New Roman" w:cs="Times New Roman"/>
          <w:sz w:val="28"/>
          <w:szCs w:val="28"/>
        </w:rPr>
        <w:t>дети подбирают к каждому листу соответствующий плод. Игру можно проводить с засушенными листьями и плодами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круглого года. Часто материал для игры готовят сами дети.</w:t>
      </w:r>
    </w:p>
    <w:p w:rsidR="004D3970" w:rsidRDefault="004D3970" w:rsidP="004D3970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«Найди это дерево».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Выбирается ведущий, который называет деревья, а все другие дети должны в парке быстро найти и остановиться возле одного из названных деревьев. Воспитатель  наблюдает за правильностью выполнения. Выигрывает тот ребенок, который быстрее всех безошибочно определил большее количество деревьев.</w:t>
      </w:r>
    </w:p>
    <w:p w:rsidR="004D3970" w:rsidRDefault="004D3970" w:rsidP="004D397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"Угадай и назови"</w:t>
      </w:r>
    </w:p>
    <w:p w:rsidR="004D3970" w:rsidRDefault="004D3970" w:rsidP="004D397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какой птицы самая длинная шея? (у лебедя)</w:t>
      </w:r>
    </w:p>
    <w:p w:rsidR="004D3970" w:rsidRDefault="004D3970" w:rsidP="004D397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длинные ноги? (у цапли, журавля)</w:t>
      </w:r>
    </w:p>
    <w:p w:rsidR="004D3970" w:rsidRDefault="004D3970" w:rsidP="004D397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птицы лучше всех поют? (соловьи)</w:t>
      </w:r>
    </w:p>
    <w:p w:rsidR="004D3970" w:rsidRDefault="004D3970" w:rsidP="004D3970">
      <w:pPr>
        <w:pStyle w:val="a3"/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Подражают пению других? (скворцы)</w:t>
      </w:r>
      <w:r>
        <w:t xml:space="preserve">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Основная часть экскурсии - коллективное  наблюдение. Особое внимание в наблюдении уделяю вопросам, вопросам-заданиям, заставляющим детей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рассматривать предмет, сравнивать, находить отличие и сходство, устанавливать связь между явлениями природы.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такие наблюдения мы проводим с ребятами во время  экскурсии: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"Ребята, сейчас я покажу вам что-то интересное. Что вы заметили на ветках?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(Бугорки.)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как вы думаете, что это?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(Ответы детей.)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Давайте уточним, так ли это. Я каждому из вас дам по палочке. Рассмотрите палочку и  скажите, чем веточка отличается от палочки. Снимите варежку и раскройте почку на веточке.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(Дети рассматривают строение почки, обсуждают увиденное между собой.)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 такое почка?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(Туго свернутые маленькие листочки.)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Давайте внимательно рассмотрим почки. Какие они по размеру?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(Ответы детей.)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Какие они по цвету?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(Коричневые.)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Какие они по форме?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(Круглые.)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почки расположены на веточках?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(Ответы детей.)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как вы думаете, почему они сверху покрыты плотными коричневыми чешуйками?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(Они защищают нежные листочки от дождя, снега и холода.)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Ребята</w:t>
      </w:r>
      <w:r w:rsidR="00CC1C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как вы думаете, почему ваши пальто не расстегиваются на ветру?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(Они застегнуты.)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почему не раскрываются чешуйки на ветру? Как вы считаете?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Посмотрите внимательно на чешуйки и свои слипающиеся пальчики. Что вы ощущаете, чем покрыты чешуйки?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(Чешуйки склеены специальной смолой.</w:t>
      </w:r>
      <w:proofErr w:type="gramEnd"/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Теперь вы знаете, что за бугорки на ветках? Что же это?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(Почки.)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они покрыты?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(Чешуйками.)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Внимательно посмотрите на почки. Одинаковые ли они на всех деревьях?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(Разные.)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отличаются?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(Размером, формой.)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Каждая – уникальная.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Ребята, посмотрите, какие почки вы здесь видите? (Крупные и маленькие, значит, листья на деревьях будут разные – большие и маленькие.)"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Во время наблюдений помогаю  детям подметить и назвать характерные признаки, действия предметов и явлений. В процессе наблюдения использую произведения детской художественной литературы, стихотворения, загадки.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окончании основной части экскурсии  даю детям возможность удовлетворить любознательность в индивидуальных самостоятельных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наблюдениях и сборе природоведческого материала, но ограничиваю его количество, чтобы не навредить природе.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В заключени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экскурсии провожу обобщающую беседу. Формулирую вопросы таким образом, чтобы в памяти детей восстановить, активизировать полученные знания во время экскурсии.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:rsidR="004D3970" w:rsidRDefault="004D3970" w:rsidP="004D3970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-Что нового вы сегодня узнали на экскурсии?</w:t>
      </w:r>
    </w:p>
    <w:p w:rsidR="004D3970" w:rsidRDefault="004D3970" w:rsidP="004D397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-Что происходит с природой осенью? (Воздух становится холоднее, птицы улетают в теплые края, деревья сбрасывают листву)  </w:t>
      </w:r>
    </w:p>
    <w:p w:rsidR="004D3970" w:rsidRDefault="004D3970" w:rsidP="004D397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все деревья так делают? </w:t>
      </w:r>
      <w:proofErr w:type="gramStart"/>
      <w:r>
        <w:rPr>
          <w:rFonts w:ascii="Times New Roman" w:hAnsi="Times New Roman" w:cs="Times New Roman"/>
          <w:sz w:val="28"/>
          <w:szCs w:val="28"/>
        </w:rPr>
        <w:t>(Нет.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Хвойные деревья остаются зелеными круглый год) </w:t>
      </w:r>
      <w:proofErr w:type="gramEnd"/>
    </w:p>
    <w:p w:rsidR="004D3970" w:rsidRDefault="004D3970" w:rsidP="004D397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почему? (Потому что вместо листьев у них хвоя, в которой находится необходимое количество питательных веществ).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Дети после проведенных экскурсий с удовольствием играют в сюжетно-ролевые игры, изготавливают поделки из природного материала. Все увиденное в природе они отображают в своих рисунках.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3970" w:rsidRDefault="004D3970" w:rsidP="004D39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С помощью наглядности в экскурсиях, рассказов взрослых, возможности исследовать объекты с помощью всех органов чувств формируется у детей  связная речь, активный и пассивный словарь, познавательный интерес, а, следовательно, активизируется мыслительная деятельность, развивается экологическая культура.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3970" w:rsidRDefault="004D3970" w:rsidP="004D397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63168" w:rsidRDefault="00663168" w:rsidP="004D397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3168" w:rsidRDefault="00663168" w:rsidP="004D397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3168" w:rsidRDefault="00663168" w:rsidP="004D397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3168" w:rsidRDefault="00663168" w:rsidP="004D397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3970" w:rsidRDefault="004D3970" w:rsidP="004D39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Список литературы.</w:t>
      </w:r>
    </w:p>
    <w:p w:rsidR="004D3970" w:rsidRDefault="004D3970" w:rsidP="004D397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Вилежанина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Е.Н. Воспитание интереса к изучению природы у учащихся 1-2 классов. В книге: «Природоведение». М., 2013-184с.</w:t>
      </w:r>
    </w:p>
    <w:p w:rsidR="004D3970" w:rsidRDefault="004D3970" w:rsidP="004D397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Прохорова Е.Б. Развитие у учащихся умения наблюдать на экскурсиях в природу. //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Нач.шк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2009. №8.</w:t>
      </w:r>
    </w:p>
    <w:p w:rsidR="004D3970" w:rsidRDefault="004D3970" w:rsidP="004D397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Клепенина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З.А. Наблюдения в природе //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Нач.шк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- 2006. №9.</w:t>
      </w:r>
    </w:p>
    <w:p w:rsidR="004D3970" w:rsidRDefault="004D3970" w:rsidP="004D397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Формирование познавательного интереса у младших школьников в процессе развития творческой деятельности на экскурсиях в природу. - М., 2012-142 с.</w:t>
      </w:r>
    </w:p>
    <w:p w:rsidR="004D3970" w:rsidRDefault="004D3970" w:rsidP="004D397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Методические рекомендации по формированию интереса к познанию природы у младших школьников. Автор Анастасова Л.И. М., МГПИ, 2007</w:t>
      </w:r>
    </w:p>
    <w:p w:rsidR="004D3970" w:rsidRDefault="004D3970" w:rsidP="004D397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3970" w:rsidRDefault="004D3970" w:rsidP="004D397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4A5D1D" w:rsidRDefault="004A5D1D"/>
    <w:sectPr w:rsidR="004A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E23"/>
    <w:rsid w:val="00160E23"/>
    <w:rsid w:val="00193E67"/>
    <w:rsid w:val="004A5D1D"/>
    <w:rsid w:val="004D3970"/>
    <w:rsid w:val="004F4817"/>
    <w:rsid w:val="00663168"/>
    <w:rsid w:val="00B8057F"/>
    <w:rsid w:val="00C27D95"/>
    <w:rsid w:val="00C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970"/>
    <w:pPr>
      <w:spacing w:after="0" w:line="240" w:lineRule="auto"/>
    </w:pPr>
    <w:rPr>
      <w:rFonts w:eastAsiaTheme="minorEastAsia"/>
      <w:lang w:eastAsia="ru-RU"/>
    </w:rPr>
  </w:style>
  <w:style w:type="character" w:customStyle="1" w:styleId="c3">
    <w:name w:val="c3"/>
    <w:basedOn w:val="a0"/>
    <w:rsid w:val="004D3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970"/>
    <w:pPr>
      <w:spacing w:after="0" w:line="240" w:lineRule="auto"/>
    </w:pPr>
    <w:rPr>
      <w:rFonts w:eastAsiaTheme="minorEastAsia"/>
      <w:lang w:eastAsia="ru-RU"/>
    </w:rPr>
  </w:style>
  <w:style w:type="character" w:customStyle="1" w:styleId="c3">
    <w:name w:val="c3"/>
    <w:basedOn w:val="a0"/>
    <w:rsid w:val="004D3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Завуч</cp:lastModifiedBy>
  <cp:revision>3</cp:revision>
  <cp:lastPrinted>2019-10-27T13:39:00Z</cp:lastPrinted>
  <dcterms:created xsi:type="dcterms:W3CDTF">2019-11-25T08:32:00Z</dcterms:created>
  <dcterms:modified xsi:type="dcterms:W3CDTF">2019-11-25T09:36:00Z</dcterms:modified>
</cp:coreProperties>
</file>